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57F7" w14:textId="66A3CF69" w:rsidR="007803A2" w:rsidRPr="008D5C08" w:rsidRDefault="00EE70AC" w:rsidP="006D5CF2">
      <w:pPr>
        <w:shd w:val="clear" w:color="auto" w:fill="000000" w:themeFill="text1"/>
        <w:jc w:val="center"/>
        <w:rPr>
          <w:sz w:val="32"/>
          <w:szCs w:val="32"/>
        </w:rPr>
      </w:pPr>
      <w:r w:rsidRPr="00EE70AC">
        <w:rPr>
          <w:sz w:val="32"/>
          <w:szCs w:val="32"/>
        </w:rPr>
        <w:t>NgRx Signals Store</w:t>
      </w:r>
    </w:p>
    <w:p w14:paraId="3C65EE70" w14:textId="77777777" w:rsidR="00DA2C73" w:rsidRPr="00DA2C73" w:rsidRDefault="00DA2C73" w:rsidP="006D5CF2">
      <w:pPr>
        <w:jc w:val="both"/>
      </w:pPr>
      <w:r w:rsidRPr="00DA2C73">
        <w:t xml:space="preserve">In </w:t>
      </w:r>
      <w:r w:rsidRPr="00DA2C73">
        <w:rPr>
          <w:b/>
          <w:bCs/>
        </w:rPr>
        <w:t>Angular 21</w:t>
      </w:r>
      <w:r w:rsidRPr="00DA2C73">
        <w:t xml:space="preserve">, the </w:t>
      </w:r>
      <w:hyperlink r:id="rId5" w:tgtFrame="_blank" w:history="1">
        <w:r w:rsidRPr="00DA2C73">
          <w:rPr>
            <w:rStyle w:val="Hyperlink"/>
          </w:rPr>
          <w:t>NgRx SignalStore</w:t>
        </w:r>
      </w:hyperlink>
      <w:r w:rsidRPr="00DA2C73">
        <w:t xml:space="preserve"> has matured into a premier, lightweight state management solution built natively on top of Angular Signals. It offers a functional, composable API that provides excellent type safety and completely bypasses the boilerplate of traditional Redux (actions, reducers, effects). [</w:t>
      </w:r>
      <w:hyperlink r:id="rId6" w:history="1">
        <w:r w:rsidRPr="00DA2C73">
          <w:rPr>
            <w:rStyle w:val="Hyperlink"/>
          </w:rPr>
          <w:t>1</w:t>
        </w:r>
      </w:hyperlink>
      <w:r w:rsidRPr="00DA2C73">
        <w:t xml:space="preserve">, </w:t>
      </w:r>
      <w:hyperlink r:id="rId7" w:history="1">
        <w:r w:rsidRPr="00DA2C73">
          <w:rPr>
            <w:rStyle w:val="Hyperlink"/>
          </w:rPr>
          <w:t>2</w:t>
        </w:r>
      </w:hyperlink>
      <w:r w:rsidRPr="00DA2C73">
        <w:t xml:space="preserve">, </w:t>
      </w:r>
      <w:hyperlink r:id="rId8" w:history="1">
        <w:r w:rsidRPr="00DA2C73">
          <w:rPr>
            <w:rStyle w:val="Hyperlink"/>
          </w:rPr>
          <w:t>3</w:t>
        </w:r>
      </w:hyperlink>
      <w:r w:rsidRPr="00DA2C73">
        <w:t>]</w:t>
      </w:r>
    </w:p>
    <w:p w14:paraId="2D7902B9" w14:textId="77777777" w:rsidR="00DA2C73" w:rsidRPr="00DA2C73" w:rsidRDefault="00DA2C73" w:rsidP="006D5CF2">
      <w:pPr>
        <w:jc w:val="both"/>
      </w:pPr>
      <w:r w:rsidRPr="00DA2C73">
        <w:t xml:space="preserve">A critical breaking change in </w:t>
      </w:r>
      <w:r w:rsidRPr="00DA2C73">
        <w:rPr>
          <w:b/>
          <w:bCs/>
        </w:rPr>
        <w:t>NgRx 21</w:t>
      </w:r>
      <w:r w:rsidRPr="00DA2C73">
        <w:t xml:space="preserve"> is that the experimental plugin feature withEffects from @ngrx/signals/events has been officially renamed to </w:t>
      </w:r>
      <w:r w:rsidRPr="00DA2C73">
        <w:rPr>
          <w:b/>
          <w:bCs/>
        </w:rPr>
        <w:t>withEventHandlers</w:t>
      </w:r>
      <w:r w:rsidRPr="00DA2C73">
        <w:t>. [</w:t>
      </w:r>
      <w:hyperlink r:id="rId9" w:history="1">
        <w:r w:rsidRPr="00DA2C73">
          <w:rPr>
            <w:rStyle w:val="Hyperlink"/>
          </w:rPr>
          <w:t>1</w:t>
        </w:r>
      </w:hyperlink>
      <w:r w:rsidRPr="00DA2C73">
        <w:t>]</w:t>
      </w:r>
    </w:p>
    <w:p w14:paraId="166A4A5A" w14:textId="77777777" w:rsidR="00DA2C73" w:rsidRPr="00DA2C73" w:rsidRDefault="00000000" w:rsidP="006D5CF2">
      <w:pPr>
        <w:jc w:val="both"/>
      </w:pPr>
      <w:r>
        <w:pict w14:anchorId="69D9D246">
          <v:rect id="_x0000_i1025" style="width:0;height:1.5pt" o:hralign="center" o:hrstd="t" o:hr="t" fillcolor="#a0a0a0" stroked="f"/>
        </w:pict>
      </w:r>
    </w:p>
    <w:p w14:paraId="06B31BB1" w14:textId="77777777" w:rsidR="00DA2C73" w:rsidRPr="00DA2C73" w:rsidRDefault="00DA2C73" w:rsidP="006D5CF2">
      <w:pPr>
        <w:jc w:val="both"/>
        <w:rPr>
          <w:b/>
          <w:bCs/>
        </w:rPr>
      </w:pPr>
      <w:r w:rsidRPr="00DA2C73">
        <w:rPr>
          <w:b/>
          <w:bCs/>
        </w:rPr>
        <w:t>Key Concepts &amp; Features</w:t>
      </w:r>
    </w:p>
    <w:p w14:paraId="203A033C" w14:textId="77777777" w:rsidR="00DA2C73" w:rsidRPr="00DA2C73" w:rsidRDefault="00DA2C73" w:rsidP="006D5CF2">
      <w:pPr>
        <w:jc w:val="both"/>
      </w:pPr>
      <w:r w:rsidRPr="00DA2C73">
        <w:t>The signalStore function accepts a sequence of modular extensions (features): [</w:t>
      </w:r>
      <w:hyperlink r:id="rId10" w:history="1">
        <w:r w:rsidRPr="00DA2C73">
          <w:rPr>
            <w:rStyle w:val="Hyperlink"/>
          </w:rPr>
          <w:t>1</w:t>
        </w:r>
      </w:hyperlink>
      <w:r w:rsidRPr="00DA2C73">
        <w:t>]</w:t>
      </w:r>
    </w:p>
    <w:p w14:paraId="6C9AD588" w14:textId="77777777" w:rsidR="00DA2C73" w:rsidRPr="00DA2C73" w:rsidRDefault="00DA2C73" w:rsidP="006D5CF2">
      <w:pPr>
        <w:numPr>
          <w:ilvl w:val="0"/>
          <w:numId w:val="19"/>
        </w:numPr>
        <w:jc w:val="both"/>
      </w:pPr>
      <w:r w:rsidRPr="00DA2C73">
        <w:rPr>
          <w:b/>
          <w:bCs/>
        </w:rPr>
        <w:t>withState(initialState)</w:t>
      </w:r>
      <w:r w:rsidRPr="00DA2C73">
        <w:t>: Defines the base state slices.</w:t>
      </w:r>
    </w:p>
    <w:p w14:paraId="0AFEC037" w14:textId="77777777" w:rsidR="00DA2C73" w:rsidRPr="00DA2C73" w:rsidRDefault="00DA2C73" w:rsidP="006D5CF2">
      <w:pPr>
        <w:numPr>
          <w:ilvl w:val="0"/>
          <w:numId w:val="19"/>
        </w:numPr>
        <w:jc w:val="both"/>
      </w:pPr>
      <w:r w:rsidRPr="00DA2C73">
        <w:rPr>
          <w:b/>
          <w:bCs/>
        </w:rPr>
        <w:t>withComputed(factory)</w:t>
      </w:r>
      <w:r w:rsidRPr="00DA2C73">
        <w:t>: Creates derived, reactive state (read-only signals) that re-evaluate only when dependencies change.</w:t>
      </w:r>
    </w:p>
    <w:p w14:paraId="6A20B08E" w14:textId="77777777" w:rsidR="00DA2C73" w:rsidRPr="00DA2C73" w:rsidRDefault="00DA2C73" w:rsidP="006D5CF2">
      <w:pPr>
        <w:numPr>
          <w:ilvl w:val="0"/>
          <w:numId w:val="19"/>
        </w:numPr>
        <w:jc w:val="both"/>
      </w:pPr>
      <w:r w:rsidRPr="00DA2C73">
        <w:rPr>
          <w:b/>
          <w:bCs/>
        </w:rPr>
        <w:t>withMethods(factory)</w:t>
      </w:r>
      <w:r w:rsidRPr="00DA2C73">
        <w:t>: Houses methods to update the state using patchState or run side effects. [</w:t>
      </w:r>
      <w:hyperlink r:id="rId11" w:history="1">
        <w:r w:rsidRPr="00DA2C73">
          <w:rPr>
            <w:rStyle w:val="Hyperlink"/>
          </w:rPr>
          <w:t>1</w:t>
        </w:r>
      </w:hyperlink>
      <w:r w:rsidRPr="00DA2C73">
        <w:t xml:space="preserve">, </w:t>
      </w:r>
      <w:hyperlink r:id="rId12" w:history="1">
        <w:r w:rsidRPr="00DA2C73">
          <w:rPr>
            <w:rStyle w:val="Hyperlink"/>
          </w:rPr>
          <w:t>2</w:t>
        </w:r>
      </w:hyperlink>
      <w:r w:rsidRPr="00DA2C73">
        <w:t xml:space="preserve">, </w:t>
      </w:r>
      <w:hyperlink r:id="rId13" w:history="1">
        <w:r w:rsidRPr="00DA2C73">
          <w:rPr>
            <w:rStyle w:val="Hyperlink"/>
          </w:rPr>
          <w:t>3</w:t>
        </w:r>
      </w:hyperlink>
      <w:r w:rsidRPr="00DA2C73">
        <w:t>]</w:t>
      </w:r>
    </w:p>
    <w:p w14:paraId="032228BB" w14:textId="77777777" w:rsidR="00DA2C73" w:rsidRPr="00DA2C73" w:rsidRDefault="00000000" w:rsidP="006D5CF2">
      <w:pPr>
        <w:jc w:val="both"/>
      </w:pPr>
      <w:r>
        <w:pict w14:anchorId="6464B63F">
          <v:rect id="_x0000_i1026" style="width:0;height:1.5pt" o:hralign="center" o:hrstd="t" o:hr="t" fillcolor="#a0a0a0" stroked="f"/>
        </w:pict>
      </w:r>
    </w:p>
    <w:p w14:paraId="50814C0C" w14:textId="77777777" w:rsidR="00DA2C73" w:rsidRPr="00DA2C73" w:rsidRDefault="00DA2C73" w:rsidP="006D5CF2">
      <w:pPr>
        <w:jc w:val="both"/>
        <w:rPr>
          <w:b/>
          <w:bCs/>
        </w:rPr>
      </w:pPr>
      <w:r w:rsidRPr="00DA2C73">
        <w:rPr>
          <w:b/>
          <w:bCs/>
        </w:rPr>
        <w:t>Step-by-Step Implementation</w:t>
      </w:r>
    </w:p>
    <w:p w14:paraId="0B4F5875" w14:textId="77777777" w:rsidR="00DA2C73" w:rsidRPr="00DA2C73" w:rsidRDefault="00DA2C73" w:rsidP="006D5CF2">
      <w:pPr>
        <w:jc w:val="both"/>
        <w:rPr>
          <w:b/>
          <w:bCs/>
        </w:rPr>
      </w:pPr>
      <w:r w:rsidRPr="00DA2C73">
        <w:rPr>
          <w:b/>
          <w:bCs/>
        </w:rPr>
        <w:t>1. Define the SignalStore</w:t>
      </w:r>
    </w:p>
    <w:p w14:paraId="7E0140CA" w14:textId="77777777" w:rsidR="00DA2C73" w:rsidRPr="00DA2C73" w:rsidRDefault="00DA2C73" w:rsidP="006D5CF2">
      <w:pPr>
        <w:jc w:val="both"/>
      </w:pPr>
      <w:r w:rsidRPr="00DA2C73">
        <w:t>Create a file named todo.store.ts. This store manages a list of tasks, handles derived completion metrics, and exposes methods to alter the state.</w:t>
      </w:r>
    </w:p>
    <w:p w14:paraId="111F7FBE" w14:textId="4F8F4625" w:rsidR="00DA2C73" w:rsidRPr="00D468ED" w:rsidRDefault="00ED4753" w:rsidP="006D5CF2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4682C8A4" wp14:editId="22581532">
            <wp:extent cx="457200" cy="457200"/>
            <wp:effectExtent l="0" t="0" r="0" b="0"/>
            <wp:docPr id="136637815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BEB68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002B63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withMethods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'@ngrx/signals'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3146598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08A525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5865A9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E4EB538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C8ADA2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5E07FA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08D45C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6BB2B5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57AF4C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[];</w:t>
      </w:r>
    </w:p>
    <w:p w14:paraId="790D9BB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A1C578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C56ED5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DDB58B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2E7ADA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[],</w:t>
      </w:r>
    </w:p>
    <w:p w14:paraId="2CFE214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C4FAEC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};</w:t>
      </w:r>
    </w:p>
    <w:p w14:paraId="07F1108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61353F8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TodoStore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</w:p>
    <w:p w14:paraId="6E893DE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Core State</w:t>
      </w:r>
    </w:p>
    <w:p w14:paraId="221823C7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13215BF1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1D0ED71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Derived Computed Signals</w:t>
      </w:r>
    </w:p>
    <w:p w14:paraId="4731C711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5BAEA7C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completedCount: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56683F0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totalCount: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784714C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})),</w:t>
      </w:r>
    </w:p>
    <w:p w14:paraId="59F4442C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AE822D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3. Methods &amp; State Mutations</w:t>
      </w:r>
    </w:p>
    <w:p w14:paraId="068CE680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withMethods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66737AE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73F489C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newTodo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now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};</w:t>
      </w:r>
    </w:p>
    <w:p w14:paraId="51D16E3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</w:p>
    <w:p w14:paraId="6A7D792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patchState handles functional updates safely</w:t>
      </w:r>
    </w:p>
    <w:p w14:paraId="6A9E038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4AFAC9AE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newTodo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1217FE6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3D87F90E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246A720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2A5CF50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4E0EF63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map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)),</w:t>
      </w:r>
    </w:p>
    <w:p w14:paraId="2F07B69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55F51500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36337FC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removeTodo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0BA133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2D810778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!==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4A08474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3AA27F7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07003BC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</w:t>
      </w:r>
    </w:p>
    <w:p w14:paraId="2F0191A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BA455C0" w14:textId="722FD143" w:rsidR="00DA2C73" w:rsidRPr="00DA2C73" w:rsidRDefault="00DA2C73" w:rsidP="006D5CF2">
      <w:pPr>
        <w:jc w:val="both"/>
      </w:pPr>
    </w:p>
    <w:p w14:paraId="4A7A7B45" w14:textId="77777777" w:rsidR="00DA2C73" w:rsidRPr="00DA2C73" w:rsidRDefault="00DA2C73" w:rsidP="006D5CF2">
      <w:pPr>
        <w:jc w:val="both"/>
        <w:rPr>
          <w:b/>
          <w:bCs/>
        </w:rPr>
      </w:pPr>
      <w:r w:rsidRPr="00DA2C73">
        <w:rPr>
          <w:b/>
          <w:bCs/>
        </w:rPr>
        <w:t>2. Provide and Inject the Store</w:t>
      </w:r>
    </w:p>
    <w:p w14:paraId="57D7DBB5" w14:textId="77777777" w:rsidR="00DA2C73" w:rsidRPr="00DA2C73" w:rsidRDefault="00DA2C73" w:rsidP="006D5CF2">
      <w:pPr>
        <w:jc w:val="both"/>
      </w:pPr>
      <w:r w:rsidRPr="00DA2C73">
        <w:t>You can provide the store locally within a component tree lifecycle or register it globally by changing the definition to signalStore({ providedIn: 'root' }, ...). [</w:t>
      </w:r>
      <w:hyperlink r:id="rId15" w:history="1">
        <w:r w:rsidRPr="00DA2C73">
          <w:rPr>
            <w:rStyle w:val="Hyperlink"/>
          </w:rPr>
          <w:t>1</w:t>
        </w:r>
      </w:hyperlink>
      <w:r w:rsidRPr="00DA2C73">
        <w:t xml:space="preserve">, </w:t>
      </w:r>
      <w:hyperlink r:id="rId16" w:history="1">
        <w:r w:rsidRPr="00DA2C73">
          <w:rPr>
            <w:rStyle w:val="Hyperlink"/>
          </w:rPr>
          <w:t>2</w:t>
        </w:r>
      </w:hyperlink>
      <w:r w:rsidRPr="00DA2C73">
        <w:t>]</w:t>
      </w:r>
    </w:p>
    <w:p w14:paraId="0F14A033" w14:textId="77777777" w:rsidR="00DA2C73" w:rsidRPr="00DA2C73" w:rsidRDefault="00DA2C73" w:rsidP="006D5CF2">
      <w:pPr>
        <w:jc w:val="both"/>
      </w:pPr>
      <w:r w:rsidRPr="00DA2C73">
        <w:t>Here is how you inject and utilize it inside an Angular 21 component:</w:t>
      </w:r>
    </w:p>
    <w:p w14:paraId="25527828" w14:textId="147C2E29" w:rsidR="00DA2C73" w:rsidRPr="00D468ED" w:rsidRDefault="00ED4753" w:rsidP="006D5CF2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7B039363" wp14:editId="533A3B85">
            <wp:extent cx="457200" cy="457200"/>
            <wp:effectExtent l="0" t="0" r="0" b="0"/>
            <wp:docPr id="205368482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7269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94FB30F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'./todo.store'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195489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70F02FA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25F21227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'app-todo'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2AF3A2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7560DA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],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Local component state lifecycle</w:t>
      </w:r>
    </w:p>
    <w:p w14:paraId="2B55CD2E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15AD229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E14121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h2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Todo Progress: {{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completedCount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}} / {{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totalCount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h2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3077232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  </w:t>
      </w:r>
    </w:p>
    <w:p w14:paraId="5FB4C09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#todoInput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type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"text"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"Add a new task..."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344CD47E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todoInput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todoInput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''"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Add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280C0BE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06ED9C5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7A51C81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();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74436BB5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987FFB4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[style.textDecoration]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'line-through'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'none'"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1698D75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  {{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</w:p>
    <w:p w14:paraId="59649F0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4352A4F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6A4C19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removeTodo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X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9A45E40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1C0C2A0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}</w:t>
      </w:r>
    </w:p>
    <w:p w14:paraId="4AF733E3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88E7B69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D468ED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D212CDB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CC2B2DC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45491F1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TodoComponent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B6F933C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Automatically exposes read-only signals for state &amp; computed properties</w:t>
      </w:r>
    </w:p>
    <w:p w14:paraId="72701F9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279BA6D" w14:textId="77777777" w:rsidR="00D468ED" w:rsidRPr="00D468ED" w:rsidRDefault="00D468ED" w:rsidP="006D5CF2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6AEE361" w14:textId="2BAC5149" w:rsidR="00DA2C73" w:rsidRPr="00DA2C73" w:rsidRDefault="00DA2C73" w:rsidP="006D5CF2">
      <w:pPr>
        <w:jc w:val="both"/>
      </w:pPr>
    </w:p>
    <w:p w14:paraId="3E55CA6B" w14:textId="77777777" w:rsidR="00DA2C73" w:rsidRPr="00DA2C73" w:rsidRDefault="00000000" w:rsidP="006D5CF2">
      <w:pPr>
        <w:jc w:val="both"/>
      </w:pPr>
      <w:r>
        <w:pict w14:anchorId="06B08188">
          <v:rect id="_x0000_i1027" style="width:0;height:1.5pt" o:hralign="center" o:hrstd="t" o:hr="t" fillcolor="#a0a0a0" stroked="f"/>
        </w:pict>
      </w:r>
    </w:p>
    <w:p w14:paraId="7C433DF7" w14:textId="77777777" w:rsidR="00DA2C73" w:rsidRPr="00DA2C73" w:rsidRDefault="00DA2C73" w:rsidP="006D5CF2">
      <w:pPr>
        <w:jc w:val="both"/>
        <w:rPr>
          <w:b/>
          <w:bCs/>
        </w:rPr>
      </w:pPr>
      <w:r w:rsidRPr="00DA2C73">
        <w:rPr>
          <w:b/>
          <w:bCs/>
        </w:rPr>
        <w:t>Summary of Benefits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1"/>
        <w:gridCol w:w="7569"/>
      </w:tblGrid>
      <w:tr w:rsidR="00DA2C73" w:rsidRPr="00DA2C73" w14:paraId="525990E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AAD176E" w14:textId="77777777" w:rsidR="00DA2C73" w:rsidRPr="00DA2C73" w:rsidRDefault="00DA2C73" w:rsidP="006D5CF2">
            <w:pPr>
              <w:jc w:val="both"/>
              <w:rPr>
                <w:b/>
                <w:bCs/>
              </w:rPr>
            </w:pPr>
            <w:r w:rsidRPr="00DA2C73">
              <w:rPr>
                <w:b/>
                <w:bCs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D68A39D" w14:textId="77777777" w:rsidR="00DA2C73" w:rsidRPr="00DA2C73" w:rsidRDefault="00DA2C73" w:rsidP="006D5CF2">
            <w:pPr>
              <w:jc w:val="both"/>
              <w:rPr>
                <w:b/>
                <w:bCs/>
              </w:rPr>
            </w:pPr>
            <w:r w:rsidRPr="00DA2C73">
              <w:rPr>
                <w:b/>
                <w:bCs/>
              </w:rPr>
              <w:t>NgRx SignalStore Benefit</w:t>
            </w:r>
          </w:p>
        </w:tc>
      </w:tr>
      <w:tr w:rsidR="00DA2C73" w:rsidRPr="00DA2C73" w14:paraId="6B7B101E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118EA13" w14:textId="77777777" w:rsidR="00DA2C73" w:rsidRPr="00DA2C73" w:rsidRDefault="00DA2C73" w:rsidP="006D5CF2">
            <w:pPr>
              <w:jc w:val="both"/>
            </w:pPr>
            <w:r w:rsidRPr="00DA2C73">
              <w:rPr>
                <w:b/>
                <w:bCs/>
              </w:rPr>
              <w:t>Zoneless Readiness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3D8B3EB" w14:textId="77777777" w:rsidR="00DA2C73" w:rsidRPr="00DA2C73" w:rsidRDefault="00DA2C73" w:rsidP="006D5CF2">
            <w:pPr>
              <w:jc w:val="both"/>
            </w:pPr>
            <w:r w:rsidRPr="00DA2C73">
              <w:t>Deeply integrates with Angular's signal system, minimizing DOM re-render footprints without relying entirely on Zone.js.</w:t>
            </w:r>
          </w:p>
        </w:tc>
      </w:tr>
      <w:tr w:rsidR="00DA2C73" w:rsidRPr="00DA2C73" w14:paraId="32D4CE9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B262F41" w14:textId="77777777" w:rsidR="00DA2C73" w:rsidRPr="00DA2C73" w:rsidRDefault="00DA2C73" w:rsidP="006D5CF2">
            <w:pPr>
              <w:jc w:val="both"/>
            </w:pPr>
            <w:r w:rsidRPr="00DA2C73">
              <w:rPr>
                <w:b/>
                <w:bCs/>
              </w:rPr>
              <w:t>No Boilerplate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2EFC13B" w14:textId="77777777" w:rsidR="00DA2C73" w:rsidRPr="00DA2C73" w:rsidRDefault="00DA2C73" w:rsidP="006D5CF2">
            <w:pPr>
              <w:jc w:val="both"/>
            </w:pPr>
            <w:r w:rsidRPr="00DA2C73">
              <w:t>Eliminates strict action creators and switch-statement reducers. Everything stays organized within functional plugin methods.</w:t>
            </w:r>
          </w:p>
        </w:tc>
      </w:tr>
      <w:tr w:rsidR="00DA2C73" w:rsidRPr="00DA2C73" w14:paraId="6E5F33C7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905A496" w14:textId="77777777" w:rsidR="00DA2C73" w:rsidRPr="00DA2C73" w:rsidRDefault="00DA2C73" w:rsidP="006D5CF2">
            <w:pPr>
              <w:jc w:val="both"/>
            </w:pPr>
            <w:r w:rsidRPr="00DA2C73">
              <w:rPr>
                <w:b/>
                <w:bCs/>
              </w:rPr>
              <w:t>Granular Slices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887D765" w14:textId="77777777" w:rsidR="00DA2C73" w:rsidRPr="00DA2C73" w:rsidRDefault="00DA2C73" w:rsidP="006D5CF2">
            <w:pPr>
              <w:jc w:val="both"/>
            </w:pPr>
            <w:r w:rsidRPr="00DA2C73">
              <w:t>Components consume specific property signals (store.todos()), ensuring fine-grained UI updating.</w:t>
            </w:r>
          </w:p>
        </w:tc>
      </w:tr>
    </w:tbl>
    <w:p w14:paraId="4009BF05" w14:textId="77777777" w:rsidR="008D5C08" w:rsidRDefault="008D5C08" w:rsidP="006D5CF2">
      <w:pPr>
        <w:jc w:val="both"/>
      </w:pPr>
    </w:p>
    <w:p w14:paraId="6B26A7DB" w14:textId="15EEFA45" w:rsidR="008D5C08" w:rsidRPr="008D5C08" w:rsidRDefault="00EE70AC" w:rsidP="006D5CF2">
      <w:pPr>
        <w:shd w:val="clear" w:color="auto" w:fill="7F7F7F" w:themeFill="text1" w:themeFillTint="80"/>
        <w:jc w:val="both"/>
        <w:rPr>
          <w:b/>
          <w:bCs/>
        </w:rPr>
      </w:pPr>
      <w:r w:rsidRPr="00EE70AC">
        <w:rPr>
          <w:b/>
          <w:bCs/>
        </w:rPr>
        <w:t>Overview of NgRx Signals Store</w:t>
      </w:r>
    </w:p>
    <w:p w14:paraId="7FCDBE19" w14:textId="77777777" w:rsidR="00FF3BB9" w:rsidRPr="00FF3BB9" w:rsidRDefault="00FF3BB9" w:rsidP="006D5CF2">
      <w:pPr>
        <w:pStyle w:val="ListParagraph"/>
        <w:ind w:left="360"/>
        <w:jc w:val="both"/>
      </w:pPr>
      <w:r w:rsidRPr="00FF3BB9">
        <w:rPr>
          <w:b/>
          <w:bCs/>
        </w:rPr>
        <w:t>NgRx v21</w:t>
      </w:r>
      <w:r w:rsidRPr="00FF3BB9">
        <w:t xml:space="preserve"> marks a massive milestone for the Angular ecosystem, celebrating 10 years of NgRx. With this release, the </w:t>
      </w:r>
      <w:r w:rsidRPr="00FF3BB9">
        <w:rPr>
          <w:b/>
          <w:bCs/>
        </w:rPr>
        <w:t>NgRx Signals Store</w:t>
      </w:r>
      <w:r w:rsidRPr="00FF3BB9">
        <w:t xml:space="preserve"> has fully matured, introducing new stable APIs, structural improvements, and a completely refreshed documentation website built with Analog. [</w:t>
      </w:r>
      <w:hyperlink r:id="rId17" w:history="1">
        <w:r w:rsidRPr="00FF3BB9">
          <w:rPr>
            <w:rStyle w:val="Hyperlink"/>
          </w:rPr>
          <w:t>1</w:t>
        </w:r>
      </w:hyperlink>
      <w:r w:rsidRPr="00FF3BB9">
        <w:t>]</w:t>
      </w:r>
    </w:p>
    <w:p w14:paraId="1302B4F4" w14:textId="77777777" w:rsidR="00FF3BB9" w:rsidRPr="00FF3BB9" w:rsidRDefault="00FF3BB9" w:rsidP="006D5CF2">
      <w:pPr>
        <w:pStyle w:val="ListParagraph"/>
        <w:ind w:left="360"/>
        <w:jc w:val="both"/>
      </w:pPr>
      <w:r w:rsidRPr="00FF3BB9">
        <w:t xml:space="preserve">Unlike the traditional, heavy boilerplate Redux-style Global Store, the SignalStore is a </w:t>
      </w:r>
      <w:r w:rsidRPr="00FF3BB9">
        <w:rPr>
          <w:b/>
          <w:bCs/>
        </w:rPr>
        <w:t>lightweight, functional, and highly extensible</w:t>
      </w:r>
      <w:r w:rsidRPr="00FF3BB9">
        <w:t xml:space="preserve"> state management solution. It allows </w:t>
      </w:r>
      <w:r w:rsidRPr="00FF3BB9">
        <w:lastRenderedPageBreak/>
        <w:t>developers to build reactive state models without relying on Zone.js or heavy RxJS chains. [</w:t>
      </w:r>
      <w:hyperlink r:id="rId18" w:history="1">
        <w:r w:rsidRPr="00FF3BB9">
          <w:rPr>
            <w:rStyle w:val="Hyperlink"/>
          </w:rPr>
          <w:t>1</w:t>
        </w:r>
      </w:hyperlink>
      <w:r w:rsidRPr="00FF3BB9">
        <w:t xml:space="preserve">, </w:t>
      </w:r>
      <w:hyperlink r:id="rId19" w:history="1">
        <w:r w:rsidRPr="00FF3BB9">
          <w:rPr>
            <w:rStyle w:val="Hyperlink"/>
          </w:rPr>
          <w:t>2</w:t>
        </w:r>
      </w:hyperlink>
      <w:r w:rsidRPr="00FF3BB9">
        <w:t xml:space="preserve">, </w:t>
      </w:r>
      <w:hyperlink r:id="rId20" w:history="1">
        <w:r w:rsidRPr="00FF3BB9">
          <w:rPr>
            <w:rStyle w:val="Hyperlink"/>
          </w:rPr>
          <w:t>3</w:t>
        </w:r>
      </w:hyperlink>
      <w:r w:rsidRPr="00FF3BB9">
        <w:t>]</w:t>
      </w:r>
    </w:p>
    <w:p w14:paraId="69E4AF75" w14:textId="77777777" w:rsidR="00FF3BB9" w:rsidRPr="00FF3BB9" w:rsidRDefault="00000000" w:rsidP="006D5CF2">
      <w:pPr>
        <w:pStyle w:val="ListParagraph"/>
        <w:ind w:left="360"/>
        <w:jc w:val="both"/>
      </w:pPr>
      <w:r>
        <w:pict w14:anchorId="76E0B508">
          <v:rect id="_x0000_i1028" style="width:0;height:1.5pt" o:hralign="center" o:hrstd="t" o:hr="t" fillcolor="#a0a0a0" stroked="f"/>
        </w:pict>
      </w:r>
    </w:p>
    <w:p w14:paraId="052C0BE6" w14:textId="77777777" w:rsidR="00FF3BB9" w:rsidRPr="00FF3BB9" w:rsidRDefault="00FF3BB9" w:rsidP="006D5CF2">
      <w:pPr>
        <w:pStyle w:val="ListParagraph"/>
        <w:ind w:left="360"/>
        <w:jc w:val="both"/>
        <w:rPr>
          <w:b/>
          <w:bCs/>
        </w:rPr>
      </w:pPr>
      <w:r w:rsidRPr="00FF3BB9">
        <w:rPr>
          <w:b/>
          <w:bCs/>
        </w:rPr>
        <w:t>Key V21 Updates for SignalStore</w:t>
      </w:r>
    </w:p>
    <w:p w14:paraId="05D13BB8" w14:textId="77777777" w:rsidR="00FF3BB9" w:rsidRPr="00FF3BB9" w:rsidRDefault="00FF3BB9" w:rsidP="006D5CF2">
      <w:pPr>
        <w:pStyle w:val="ListParagraph"/>
        <w:numPr>
          <w:ilvl w:val="0"/>
          <w:numId w:val="11"/>
        </w:numPr>
        <w:jc w:val="both"/>
      </w:pPr>
      <w:r w:rsidRPr="00FF3BB9">
        <w:rPr>
          <w:b/>
          <w:bCs/>
        </w:rPr>
        <w:t>withEffects is now withEventHandlers</w:t>
      </w:r>
      <w:r w:rsidRPr="00FF3BB9">
        <w:t>: To eliminate confusion with traditional NgRx Effects and better align with the new @ngrx/signals/events plugin ecosystem, the withEffects feature has been renamed to withEventHandlers. [</w:t>
      </w:r>
      <w:hyperlink r:id="rId21" w:history="1">
        <w:r w:rsidRPr="00FF3BB9">
          <w:rPr>
            <w:rStyle w:val="Hyperlink"/>
          </w:rPr>
          <w:t>1</w:t>
        </w:r>
      </w:hyperlink>
      <w:r w:rsidRPr="00FF3BB9">
        <w:t>]</w:t>
      </w:r>
    </w:p>
    <w:p w14:paraId="46ECA80F" w14:textId="77777777" w:rsidR="00FF3BB9" w:rsidRPr="00FF3BB9" w:rsidRDefault="00FF3BB9" w:rsidP="006D5CF2">
      <w:pPr>
        <w:pStyle w:val="ListParagraph"/>
        <w:numPr>
          <w:ilvl w:val="0"/>
          <w:numId w:val="11"/>
        </w:numPr>
        <w:jc w:val="both"/>
      </w:pPr>
      <w:r w:rsidRPr="00FF3BB9">
        <w:rPr>
          <w:b/>
          <w:bCs/>
        </w:rPr>
        <w:t>Minimum Requirements</w:t>
      </w:r>
      <w:r w:rsidRPr="00FF3BB9">
        <w:t xml:space="preserve">: NgRx 21 bumps the underlying support to </w:t>
      </w:r>
      <w:r w:rsidRPr="00FF3BB9">
        <w:rPr>
          <w:b/>
          <w:bCs/>
        </w:rPr>
        <w:t>Angular 21</w:t>
      </w:r>
      <w:r w:rsidRPr="00FF3BB9">
        <w:t>, Angular CLI 21, and TypeScript 5.9. [</w:t>
      </w:r>
      <w:hyperlink r:id="rId22" w:history="1">
        <w:r w:rsidRPr="00FF3BB9">
          <w:rPr>
            <w:rStyle w:val="Hyperlink"/>
          </w:rPr>
          <w:t>1</w:t>
        </w:r>
      </w:hyperlink>
      <w:r w:rsidRPr="00FF3BB9">
        <w:t>]</w:t>
      </w:r>
    </w:p>
    <w:p w14:paraId="7FF81359" w14:textId="77777777" w:rsidR="00FF3BB9" w:rsidRPr="00FF3BB9" w:rsidRDefault="00FF3BB9" w:rsidP="006D5CF2">
      <w:pPr>
        <w:pStyle w:val="ListParagraph"/>
        <w:numPr>
          <w:ilvl w:val="0"/>
          <w:numId w:val="11"/>
        </w:numPr>
        <w:jc w:val="both"/>
      </w:pPr>
      <w:r w:rsidRPr="00FF3BB9">
        <w:rPr>
          <w:b/>
          <w:bCs/>
        </w:rPr>
        <w:t>Stabilization of Events</w:t>
      </w:r>
      <w:r w:rsidRPr="00FF3BB9">
        <w:t>: The events plugin (introducing event-driven architecture, action-like patterns, and event tracking into the signals world) moves into stable territory with version 21. [</w:t>
      </w:r>
      <w:hyperlink r:id="rId23" w:history="1">
        <w:r w:rsidRPr="00FF3BB9">
          <w:rPr>
            <w:rStyle w:val="Hyperlink"/>
          </w:rPr>
          <w:t>1</w:t>
        </w:r>
      </w:hyperlink>
      <w:r w:rsidRPr="00FF3BB9">
        <w:t>]</w:t>
      </w:r>
    </w:p>
    <w:p w14:paraId="6B0B3D9B" w14:textId="77777777" w:rsidR="00FF3BB9" w:rsidRPr="00FF3BB9" w:rsidRDefault="00000000" w:rsidP="006D5CF2">
      <w:pPr>
        <w:pStyle w:val="ListParagraph"/>
        <w:ind w:left="360"/>
        <w:jc w:val="both"/>
      </w:pPr>
      <w:r>
        <w:pict w14:anchorId="258DEC51">
          <v:rect id="_x0000_i1029" style="width:0;height:1.5pt" o:hralign="center" o:hrstd="t" o:hr="t" fillcolor="#a0a0a0" stroked="f"/>
        </w:pict>
      </w:r>
    </w:p>
    <w:p w14:paraId="29476250" w14:textId="77777777" w:rsidR="00FF3BB9" w:rsidRPr="00FF3BB9" w:rsidRDefault="00FF3BB9" w:rsidP="006D5CF2">
      <w:pPr>
        <w:pStyle w:val="ListParagraph"/>
        <w:ind w:left="360"/>
        <w:jc w:val="both"/>
        <w:rPr>
          <w:b/>
          <w:bCs/>
        </w:rPr>
      </w:pPr>
      <w:r w:rsidRPr="00FF3BB9">
        <w:rPr>
          <w:b/>
          <w:bCs/>
        </w:rPr>
        <w:t>Core Architecture &amp; Features</w:t>
      </w:r>
    </w:p>
    <w:p w14:paraId="32936C68" w14:textId="77777777" w:rsidR="00FF3BB9" w:rsidRPr="00FF3BB9" w:rsidRDefault="00FF3BB9" w:rsidP="006D5CF2">
      <w:pPr>
        <w:pStyle w:val="ListParagraph"/>
        <w:ind w:left="360"/>
        <w:jc w:val="both"/>
      </w:pPr>
      <w:r w:rsidRPr="00FF3BB9">
        <w:t xml:space="preserve">The power of the SignalStore lies in its composable architecture. Instead of managing dozens of files for actions, reducers, and selectors, you create a store using the signalStore() function by combining highly tree-shakable </w:t>
      </w:r>
      <w:r w:rsidRPr="00FF3BB9">
        <w:rPr>
          <w:b/>
          <w:bCs/>
        </w:rPr>
        <w:t>features</w:t>
      </w:r>
      <w:r w:rsidRPr="00FF3BB9">
        <w:t>: [</w:t>
      </w:r>
      <w:hyperlink r:id="rId24" w:history="1">
        <w:r w:rsidRPr="00FF3BB9">
          <w:rPr>
            <w:rStyle w:val="Hyperlink"/>
          </w:rPr>
          <w:t>1</w:t>
        </w:r>
      </w:hyperlink>
      <w:r w:rsidRPr="00FF3BB9">
        <w:t xml:space="preserve">, </w:t>
      </w:r>
      <w:hyperlink r:id="rId25" w:history="1">
        <w:r w:rsidRPr="00FF3BB9">
          <w:rPr>
            <w:rStyle w:val="Hyperlink"/>
          </w:rPr>
          <w:t>2</w:t>
        </w:r>
      </w:hyperlink>
      <w:r w:rsidRPr="00FF3BB9">
        <w:t xml:space="preserve">, </w:t>
      </w:r>
      <w:hyperlink r:id="rId26" w:history="1">
        <w:r w:rsidRPr="00FF3BB9">
          <w:rPr>
            <w:rStyle w:val="Hyperlink"/>
          </w:rPr>
          <w:t>3</w:t>
        </w:r>
      </w:hyperlink>
      <w:r w:rsidRPr="00FF3BB9">
        <w:t>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2"/>
        <w:gridCol w:w="6538"/>
      </w:tblGrid>
      <w:tr w:rsidR="00FF3BB9" w:rsidRPr="00FF3BB9" w14:paraId="1FC51BF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CB2A759" w14:textId="77777777" w:rsidR="00FF3BB9" w:rsidRPr="00FF3BB9" w:rsidRDefault="00FF3BB9" w:rsidP="006D5CF2">
            <w:pPr>
              <w:pStyle w:val="ListParagraph"/>
              <w:ind w:left="360"/>
              <w:jc w:val="both"/>
              <w:rPr>
                <w:b/>
                <w:bCs/>
              </w:rPr>
            </w:pPr>
            <w:r w:rsidRPr="00FF3BB9">
              <w:rPr>
                <w:b/>
                <w:bCs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CCAEBCE" w14:textId="77777777" w:rsidR="00FF3BB9" w:rsidRPr="00FF3BB9" w:rsidRDefault="00FF3BB9" w:rsidP="006D5CF2">
            <w:pPr>
              <w:pStyle w:val="ListParagraph"/>
              <w:ind w:left="360"/>
              <w:jc w:val="both"/>
              <w:rPr>
                <w:b/>
                <w:bCs/>
              </w:rPr>
            </w:pPr>
            <w:r w:rsidRPr="00FF3BB9">
              <w:rPr>
                <w:b/>
                <w:bCs/>
              </w:rPr>
              <w:t>Purpose</w:t>
            </w:r>
          </w:p>
        </w:tc>
      </w:tr>
      <w:tr w:rsidR="00FF3BB9" w:rsidRPr="00FF3BB9" w14:paraId="4B1AB58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7CDF225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b/>
                <w:bCs/>
              </w:rPr>
              <w:t>withState(initialState)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2CF7079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t>Defines the base state object as native Angular Signals.</w:t>
            </w:r>
          </w:p>
        </w:tc>
      </w:tr>
      <w:tr w:rsidR="00FF3BB9" w:rsidRPr="00FF3BB9" w14:paraId="79CEB0F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AB331F8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b/>
                <w:bCs/>
              </w:rPr>
              <w:t>withComputed()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790D1D5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t>Creates derived state selectors that automatically recalculate when the base signals change.</w:t>
            </w:r>
          </w:p>
        </w:tc>
      </w:tr>
      <w:tr w:rsidR="00FF3BB9" w:rsidRPr="00FF3BB9" w14:paraId="7E8C031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9670238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b/>
                <w:bCs/>
              </w:rPr>
              <w:t>withMethods()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FCCCAC7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t>Defines functions responsible for executing state mutations (using patchState) or side effects.</w:t>
            </w:r>
          </w:p>
        </w:tc>
      </w:tr>
      <w:tr w:rsidR="00FF3BB9" w:rsidRPr="00FF3BB9" w14:paraId="132AE45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C607308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b/>
                <w:bCs/>
              </w:rPr>
              <w:t>withEventHandlers()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B29F1B7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i/>
                <w:iCs/>
              </w:rPr>
              <w:t>(New in v21)</w:t>
            </w:r>
            <w:r w:rsidRPr="00FF3BB9">
              <w:t xml:space="preserve"> Manages component/store event lifecycles and event-driven reactions.</w:t>
            </w:r>
          </w:p>
        </w:tc>
      </w:tr>
      <w:tr w:rsidR="00FF3BB9" w:rsidRPr="00FF3BB9" w14:paraId="78E95E28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F864540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rPr>
                <w:b/>
                <w:bCs/>
              </w:rPr>
              <w:t>withHooks()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D1BA72F" w14:textId="77777777" w:rsidR="00FF3BB9" w:rsidRPr="00FF3BB9" w:rsidRDefault="00FF3BB9" w:rsidP="006D5CF2">
            <w:pPr>
              <w:pStyle w:val="ListParagraph"/>
              <w:ind w:left="360"/>
              <w:jc w:val="both"/>
            </w:pPr>
            <w:r w:rsidRPr="00FF3BB9">
              <w:t>Integrates with the store's lifecycle events (onInit and onDestroy).</w:t>
            </w:r>
          </w:p>
        </w:tc>
      </w:tr>
    </w:tbl>
    <w:p w14:paraId="2BCE2B8E" w14:textId="77777777" w:rsidR="00FF3BB9" w:rsidRPr="00FF3BB9" w:rsidRDefault="00000000" w:rsidP="006D5CF2">
      <w:pPr>
        <w:pStyle w:val="ListParagraph"/>
        <w:ind w:left="360"/>
        <w:jc w:val="both"/>
      </w:pPr>
      <w:r>
        <w:pict w14:anchorId="50AFB55E">
          <v:rect id="_x0000_i1030" style="width:0;height:1.5pt" o:hralign="center" o:hrstd="t" o:hr="t" fillcolor="#a0a0a0" stroked="f"/>
        </w:pict>
      </w:r>
    </w:p>
    <w:p w14:paraId="1F69A65A" w14:textId="77777777" w:rsidR="00FF3BB9" w:rsidRPr="00FF3BB9" w:rsidRDefault="00FF3BB9" w:rsidP="006D5CF2">
      <w:pPr>
        <w:pStyle w:val="ListParagraph"/>
        <w:ind w:left="360"/>
        <w:jc w:val="both"/>
        <w:rPr>
          <w:b/>
          <w:bCs/>
        </w:rPr>
      </w:pPr>
      <w:r w:rsidRPr="00FF3BB9">
        <w:rPr>
          <w:b/>
          <w:bCs/>
        </w:rPr>
        <w:t>Example: Building a Signal Store in Angular 21</w:t>
      </w:r>
    </w:p>
    <w:p w14:paraId="331F9447" w14:textId="77777777" w:rsidR="00FF3BB9" w:rsidRPr="00FF3BB9" w:rsidRDefault="00FF3BB9" w:rsidP="006D5CF2">
      <w:pPr>
        <w:pStyle w:val="ListParagraph"/>
        <w:ind w:left="360"/>
        <w:jc w:val="both"/>
      </w:pPr>
      <w:r w:rsidRPr="00FF3BB9">
        <w:t>Below is a modern implementation of a Counter and Todo tracking store demonstrating the compact, single-file composition pattern:</w:t>
      </w:r>
    </w:p>
    <w:p w14:paraId="5D882981" w14:textId="775BC354" w:rsidR="00FF3BB9" w:rsidRPr="00D468ED" w:rsidRDefault="00ED4753" w:rsidP="006D5CF2">
      <w:pPr>
        <w:pStyle w:val="ListParagraph"/>
        <w:spacing w:after="0"/>
        <w:ind w:left="36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166168B3" wp14:editId="31FA662E">
            <wp:extent cx="457200" cy="457200"/>
            <wp:effectExtent l="0" t="0" r="0" b="0"/>
            <wp:docPr id="128112455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82AAE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withMethods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'@ngrx/signals'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DDA223C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lastRenderedPageBreak/>
        <w:t>import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4604D83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D8A5BC7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FEFBC2E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}[];</w:t>
      </w:r>
    </w:p>
    <w:p w14:paraId="3B131737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66E5F09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340D61B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9628A9F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46CD42C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[],</w:t>
      </w:r>
    </w:p>
    <w:p w14:paraId="4E1470BA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1357A1F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};</w:t>
      </w:r>
    </w:p>
    <w:p w14:paraId="7B9AB5F9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94412EE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Returns an injectable service that can be provided globally or at component-level</w:t>
      </w:r>
    </w:p>
    <w:p w14:paraId="43973B68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TodoStore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</w:p>
    <w:p w14:paraId="1BCEE3DE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'root'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},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Optional: makes it a global singleton</w:t>
      </w:r>
    </w:p>
    <w:p w14:paraId="6B088261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407EAF0F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570EBAF9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Derived State (Selectors)</w:t>
      </w:r>
    </w:p>
    <w:p w14:paraId="6B27CB34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70AB878B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completedCount: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7F7BD0DC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totalCount: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4C088161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})),</w:t>
      </w:r>
    </w:p>
    <w:p w14:paraId="7D585102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028B3B6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State Stateful Logic &amp; Mutations</w:t>
      </w:r>
    </w:p>
    <w:p w14:paraId="74831BDD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withMethods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64D0E9D0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3DA6CC92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patchState handles immutable updates cleanly</w:t>
      </w:r>
    </w:p>
    <w:p w14:paraId="4302C81E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5CC400E3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{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now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}],</w:t>
      </w:r>
    </w:p>
    <w:p w14:paraId="6662E412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7AD47E0C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44F487B2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7406A2E2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</w:p>
    <w:p w14:paraId="3DA3B588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map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</w:p>
    <w:p w14:paraId="4C77FEF1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done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</w:p>
    <w:p w14:paraId="327C49E7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),</w:t>
      </w:r>
    </w:p>
    <w:p w14:paraId="652C0167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643EA821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52C4E06A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</w:t>
      </w:r>
    </w:p>
    <w:p w14:paraId="3023DFF6" w14:textId="47CDFC84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C92BBC7" w14:textId="549C9EE2" w:rsidR="00FF3BB9" w:rsidRPr="00FF3BB9" w:rsidRDefault="00FF3BB9" w:rsidP="006D5CF2">
      <w:pPr>
        <w:pStyle w:val="ListParagraph"/>
        <w:ind w:left="360"/>
        <w:jc w:val="both"/>
      </w:pPr>
    </w:p>
    <w:p w14:paraId="743A6E8C" w14:textId="77777777" w:rsidR="00FF3BB9" w:rsidRPr="00FF3BB9" w:rsidRDefault="00FF3BB9" w:rsidP="006D5CF2">
      <w:pPr>
        <w:pStyle w:val="ListParagraph"/>
        <w:ind w:left="360"/>
        <w:jc w:val="both"/>
        <w:rPr>
          <w:b/>
          <w:bCs/>
        </w:rPr>
      </w:pPr>
      <w:r w:rsidRPr="00FF3BB9">
        <w:rPr>
          <w:b/>
          <w:bCs/>
        </w:rPr>
        <w:t>Why Use Signal Store Over Global Store?</w:t>
      </w:r>
    </w:p>
    <w:p w14:paraId="00AFE5FA" w14:textId="77777777" w:rsidR="00FF3BB9" w:rsidRPr="00FF3BB9" w:rsidRDefault="00FF3BB9" w:rsidP="006D5CF2">
      <w:pPr>
        <w:pStyle w:val="ListParagraph"/>
        <w:numPr>
          <w:ilvl w:val="0"/>
          <w:numId w:val="12"/>
        </w:numPr>
        <w:jc w:val="both"/>
      </w:pPr>
      <w:r w:rsidRPr="00FF3BB9">
        <w:rPr>
          <w:b/>
          <w:bCs/>
        </w:rPr>
        <w:t>Zero Boilerplate</w:t>
      </w:r>
      <w:r w:rsidRPr="00FF3BB9">
        <w:t>: You no longer need separate files for actions, reducers, and selectors. Everything fits cleanly into a single functional construct. [</w:t>
      </w:r>
      <w:hyperlink r:id="rId27" w:history="1">
        <w:r w:rsidRPr="00FF3BB9">
          <w:rPr>
            <w:rStyle w:val="Hyperlink"/>
          </w:rPr>
          <w:t>1</w:t>
        </w:r>
      </w:hyperlink>
      <w:r w:rsidRPr="00FF3BB9">
        <w:t xml:space="preserve">, </w:t>
      </w:r>
      <w:hyperlink r:id="rId28" w:history="1">
        <w:r w:rsidRPr="00FF3BB9">
          <w:rPr>
            <w:rStyle w:val="Hyperlink"/>
          </w:rPr>
          <w:t>2</w:t>
        </w:r>
      </w:hyperlink>
      <w:r w:rsidRPr="00FF3BB9">
        <w:t>]</w:t>
      </w:r>
    </w:p>
    <w:p w14:paraId="771657B2" w14:textId="77777777" w:rsidR="00FF3BB9" w:rsidRPr="00FF3BB9" w:rsidRDefault="00FF3BB9" w:rsidP="006D5CF2">
      <w:pPr>
        <w:pStyle w:val="ListParagraph"/>
        <w:numPr>
          <w:ilvl w:val="0"/>
          <w:numId w:val="12"/>
        </w:numPr>
        <w:jc w:val="both"/>
      </w:pPr>
      <w:r w:rsidRPr="00FF3BB9">
        <w:rPr>
          <w:b/>
          <w:bCs/>
        </w:rPr>
        <w:t>Infinite Extensibility</w:t>
      </w:r>
      <w:r w:rsidRPr="00FF3BB9">
        <w:t>: Because it relies on the SignalStoreFeature array signature, you can easily plug in community packages like @angular-architects/ngx-toolkit for features like withStorageSync to auto-persist states to LocalStorage with a single line. [</w:t>
      </w:r>
      <w:hyperlink r:id="rId29" w:history="1">
        <w:r w:rsidRPr="00FF3BB9">
          <w:rPr>
            <w:rStyle w:val="Hyperlink"/>
          </w:rPr>
          <w:t>1</w:t>
        </w:r>
      </w:hyperlink>
      <w:r w:rsidRPr="00FF3BB9">
        <w:t xml:space="preserve">, </w:t>
      </w:r>
      <w:hyperlink r:id="rId30" w:history="1">
        <w:r w:rsidRPr="00FF3BB9">
          <w:rPr>
            <w:rStyle w:val="Hyperlink"/>
          </w:rPr>
          <w:t>2</w:t>
        </w:r>
      </w:hyperlink>
      <w:r w:rsidRPr="00FF3BB9">
        <w:t>]</w:t>
      </w:r>
    </w:p>
    <w:p w14:paraId="2F2F4A7E" w14:textId="77777777" w:rsidR="00FF3BB9" w:rsidRPr="00FF3BB9" w:rsidRDefault="00FF3BB9" w:rsidP="006D5CF2">
      <w:pPr>
        <w:pStyle w:val="ListParagraph"/>
        <w:numPr>
          <w:ilvl w:val="0"/>
          <w:numId w:val="12"/>
        </w:numPr>
        <w:jc w:val="both"/>
      </w:pPr>
      <w:r w:rsidRPr="00FF3BB9">
        <w:rPr>
          <w:b/>
          <w:bCs/>
        </w:rPr>
        <w:t>No Class Inheritance Limitations</w:t>
      </w:r>
      <w:r w:rsidRPr="00FF3BB9">
        <w:t>: Traditional ComponentStore relies on class extension (extends ComponentStore&lt;State&gt;), making it difficult to share code natively. SignalStore uses modular functions, allowing you to combine custom reusable logic effortlessly. [</w:t>
      </w:r>
      <w:hyperlink r:id="rId31" w:history="1">
        <w:r w:rsidRPr="00FF3BB9">
          <w:rPr>
            <w:rStyle w:val="Hyperlink"/>
          </w:rPr>
          <w:t>1</w:t>
        </w:r>
      </w:hyperlink>
      <w:r w:rsidRPr="00FF3BB9">
        <w:t>]</w:t>
      </w:r>
    </w:p>
    <w:p w14:paraId="7F255BAD" w14:textId="77777777" w:rsidR="00A6138E" w:rsidRDefault="00A6138E" w:rsidP="006D5CF2">
      <w:pPr>
        <w:pStyle w:val="ListParagraph"/>
        <w:ind w:left="360"/>
        <w:jc w:val="both"/>
      </w:pPr>
    </w:p>
    <w:p w14:paraId="573B0531" w14:textId="7CA0E63F" w:rsidR="00A6138E" w:rsidRDefault="000C4CD0" w:rsidP="006D5CF2">
      <w:pPr>
        <w:pStyle w:val="ListParagraph"/>
        <w:numPr>
          <w:ilvl w:val="0"/>
          <w:numId w:val="10"/>
        </w:numPr>
        <w:jc w:val="both"/>
      </w:pPr>
      <w:hyperlink r:id="rId32" w:history="1">
        <w:r w:rsidRPr="000C4CD0">
          <w:rPr>
            <w:rStyle w:val="Hyperlink"/>
          </w:rPr>
          <w:t>Angular State Management using NGRX | How to Setup NGRX store in Angular</w:t>
        </w:r>
      </w:hyperlink>
    </w:p>
    <w:p w14:paraId="7A8C6EE6" w14:textId="52FD6A7E" w:rsidR="00D45D0A" w:rsidRDefault="00674759" w:rsidP="006D5CF2">
      <w:pPr>
        <w:pStyle w:val="ListParagraph"/>
        <w:numPr>
          <w:ilvl w:val="0"/>
          <w:numId w:val="10"/>
        </w:numPr>
        <w:jc w:val="both"/>
      </w:pPr>
      <w:hyperlink r:id="rId33" w:history="1">
        <w:r w:rsidRPr="00674759">
          <w:rPr>
            <w:rStyle w:val="Hyperlink"/>
          </w:rPr>
          <w:t>Angular Portfolio with Expense Tracker | NgRx Signal Store in Angular 21</w:t>
        </w:r>
      </w:hyperlink>
    </w:p>
    <w:p w14:paraId="005FD074" w14:textId="3DC1576C" w:rsidR="00674759" w:rsidRDefault="0036048A" w:rsidP="006D5CF2">
      <w:pPr>
        <w:pStyle w:val="ListParagraph"/>
        <w:numPr>
          <w:ilvl w:val="0"/>
          <w:numId w:val="10"/>
        </w:numPr>
        <w:jc w:val="both"/>
      </w:pPr>
      <w:hyperlink r:id="rId34" w:history="1">
        <w:r w:rsidRPr="0036048A">
          <w:rPr>
            <w:rStyle w:val="Hyperlink"/>
          </w:rPr>
          <w:t>NgRx Signals Store: Angular State Management Made Simple</w:t>
        </w:r>
      </w:hyperlink>
    </w:p>
    <w:p w14:paraId="64457DBD" w14:textId="4BE10D0D" w:rsidR="0036048A" w:rsidRDefault="00D0050A" w:rsidP="006D5CF2">
      <w:pPr>
        <w:pStyle w:val="ListParagraph"/>
        <w:numPr>
          <w:ilvl w:val="0"/>
          <w:numId w:val="10"/>
        </w:numPr>
        <w:jc w:val="both"/>
      </w:pPr>
      <w:hyperlink r:id="rId35" w:history="1">
        <w:r w:rsidRPr="00D0050A">
          <w:rPr>
            <w:rStyle w:val="Hyperlink"/>
          </w:rPr>
          <w:t>SignalStore</w:t>
        </w:r>
      </w:hyperlink>
    </w:p>
    <w:p w14:paraId="5B3032B8" w14:textId="786D8CFC" w:rsidR="00953904" w:rsidRDefault="00953904" w:rsidP="006D5CF2">
      <w:pPr>
        <w:pStyle w:val="ListParagraph"/>
        <w:numPr>
          <w:ilvl w:val="0"/>
          <w:numId w:val="10"/>
        </w:numPr>
        <w:jc w:val="both"/>
      </w:pPr>
      <w:hyperlink r:id="rId36" w:history="1">
        <w:r w:rsidRPr="00953904">
          <w:rPr>
            <w:rStyle w:val="Hyperlink"/>
          </w:rPr>
          <w:t>State Management with NgRx Signal Store in Angular</w:t>
        </w:r>
      </w:hyperlink>
    </w:p>
    <w:p w14:paraId="6FDBCB0F" w14:textId="77777777" w:rsidR="00D45D0A" w:rsidRDefault="00D45D0A" w:rsidP="006D5CF2">
      <w:pPr>
        <w:jc w:val="both"/>
      </w:pPr>
    </w:p>
    <w:p w14:paraId="78F2349E" w14:textId="795F40BF" w:rsidR="008D5C08" w:rsidRDefault="008D5C08" w:rsidP="006D5CF2">
      <w:pPr>
        <w:jc w:val="both"/>
      </w:pPr>
      <w:r>
        <w:br w:type="page"/>
      </w:r>
    </w:p>
    <w:p w14:paraId="68F12D98" w14:textId="1D1E6E22" w:rsidR="008D5C08" w:rsidRPr="008D5C08" w:rsidRDefault="00A6138E" w:rsidP="006D5CF2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EE70AC" w:rsidRPr="00EE70AC">
        <w:rPr>
          <w:b/>
          <w:bCs/>
          <w:sz w:val="28"/>
          <w:szCs w:val="28"/>
        </w:rPr>
        <w:t>Signal selectors and computed state</w:t>
      </w:r>
    </w:p>
    <w:p w14:paraId="5649951D" w14:textId="77777777" w:rsidR="00844312" w:rsidRPr="00844312" w:rsidRDefault="00844312" w:rsidP="006D5CF2">
      <w:pPr>
        <w:pStyle w:val="ListParagraph"/>
        <w:ind w:left="360"/>
        <w:jc w:val="both"/>
      </w:pPr>
      <w:r w:rsidRPr="00844312">
        <w:t>Angular signal selectors and computed state let you derive reactive values efficiently without manual tracking or boilerplate. [</w:t>
      </w:r>
      <w:hyperlink r:id="rId37" w:history="1">
        <w:r w:rsidRPr="00844312">
          <w:rPr>
            <w:rStyle w:val="Hyperlink"/>
          </w:rPr>
          <w:t>1</w:t>
        </w:r>
      </w:hyperlink>
      <w:r w:rsidRPr="00844312">
        <w:t xml:space="preserve">, </w:t>
      </w:r>
      <w:hyperlink r:id="rId38" w:history="1">
        <w:r w:rsidRPr="00844312">
          <w:rPr>
            <w:rStyle w:val="Hyperlink"/>
          </w:rPr>
          <w:t>2</w:t>
        </w:r>
      </w:hyperlink>
      <w:r w:rsidRPr="00844312">
        <w:t>]</w:t>
      </w:r>
    </w:p>
    <w:p w14:paraId="5FEA6FD8" w14:textId="77777777" w:rsidR="00844312" w:rsidRPr="00844312" w:rsidRDefault="00844312" w:rsidP="006D5CF2">
      <w:pPr>
        <w:pStyle w:val="ListParagraph"/>
        <w:ind w:left="360"/>
        <w:jc w:val="both"/>
        <w:rPr>
          <w:b/>
          <w:bCs/>
        </w:rPr>
      </w:pPr>
      <w:r w:rsidRPr="00844312">
        <w:rPr>
          <w:b/>
          <w:bCs/>
        </w:rPr>
        <w:t>Computed State with computed()</w:t>
      </w:r>
    </w:p>
    <w:p w14:paraId="3FD1AA67" w14:textId="77777777" w:rsidR="00844312" w:rsidRPr="00844312" w:rsidRDefault="00844312" w:rsidP="006D5CF2">
      <w:pPr>
        <w:pStyle w:val="ListParagraph"/>
        <w:numPr>
          <w:ilvl w:val="0"/>
          <w:numId w:val="13"/>
        </w:numPr>
        <w:jc w:val="both"/>
      </w:pPr>
      <w:r w:rsidRPr="00844312">
        <w:rPr>
          <w:b/>
          <w:bCs/>
        </w:rPr>
        <w:t>Definition:</w:t>
      </w:r>
      <w:r w:rsidRPr="00844312">
        <w:t xml:space="preserve"> A </w:t>
      </w:r>
      <w:hyperlink r:id="rId39" w:tgtFrame="_blank" w:history="1">
        <w:r w:rsidRPr="00844312">
          <w:rPr>
            <w:rStyle w:val="Hyperlink"/>
          </w:rPr>
          <w:t>computed signal</w:t>
        </w:r>
      </w:hyperlink>
      <w:r w:rsidRPr="00844312">
        <w:t xml:space="preserve"> is a read-only signal that calculates its value based on other signals.</w:t>
      </w:r>
    </w:p>
    <w:p w14:paraId="698311B3" w14:textId="77777777" w:rsidR="00844312" w:rsidRPr="00844312" w:rsidRDefault="00844312" w:rsidP="006D5CF2">
      <w:pPr>
        <w:pStyle w:val="ListParagraph"/>
        <w:numPr>
          <w:ilvl w:val="0"/>
          <w:numId w:val="13"/>
        </w:numPr>
        <w:jc w:val="both"/>
      </w:pPr>
      <w:r w:rsidRPr="00844312">
        <w:rPr>
          <w:b/>
          <w:bCs/>
        </w:rPr>
        <w:t>Lazy &amp; Cached:</w:t>
      </w:r>
      <w:r w:rsidRPr="00844312">
        <w:t xml:space="preserve"> It is lazily evaluated and memoized, meaning Angular caches the result until one of its source dependencies changes.</w:t>
      </w:r>
    </w:p>
    <w:p w14:paraId="644AE986" w14:textId="77777777" w:rsidR="00844312" w:rsidRPr="00844312" w:rsidRDefault="00844312" w:rsidP="006D5CF2">
      <w:pPr>
        <w:pStyle w:val="ListParagraph"/>
        <w:numPr>
          <w:ilvl w:val="0"/>
          <w:numId w:val="13"/>
        </w:numPr>
        <w:jc w:val="both"/>
      </w:pPr>
      <w:r w:rsidRPr="00844312">
        <w:rPr>
          <w:b/>
          <w:bCs/>
        </w:rPr>
        <w:t>Basic usage:</w:t>
      </w:r>
    </w:p>
    <w:p w14:paraId="28EDB04B" w14:textId="386CE330" w:rsidR="00844312" w:rsidRPr="00D468ED" w:rsidRDefault="00ED4753" w:rsidP="006D5CF2">
      <w:pPr>
        <w:pStyle w:val="ListParagraph"/>
        <w:spacing w:after="0"/>
        <w:ind w:left="36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445475B0" wp14:editId="7733C530">
            <wp:extent cx="457200" cy="457200"/>
            <wp:effectExtent l="0" t="0" r="0" b="0"/>
            <wp:docPr id="325811531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1166A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count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D468E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2A59D5A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doubleCount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D468ED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*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3285310" w14:textId="1B903C2C" w:rsidR="00844312" w:rsidRPr="00844312" w:rsidRDefault="00844312" w:rsidP="006D5CF2">
      <w:pPr>
        <w:pStyle w:val="ListParagraph"/>
        <w:ind w:left="360"/>
        <w:jc w:val="both"/>
      </w:pPr>
    </w:p>
    <w:p w14:paraId="3D074EFA" w14:textId="77777777" w:rsidR="00844312" w:rsidRPr="00844312" w:rsidRDefault="00844312" w:rsidP="006D5CF2">
      <w:pPr>
        <w:pStyle w:val="ListParagraph"/>
        <w:ind w:left="360"/>
        <w:jc w:val="both"/>
      </w:pPr>
      <w:r w:rsidRPr="00844312">
        <w:t>[</w:t>
      </w:r>
      <w:hyperlink r:id="rId40" w:history="1">
        <w:r w:rsidRPr="00844312">
          <w:rPr>
            <w:rStyle w:val="Hyperlink"/>
          </w:rPr>
          <w:t>1</w:t>
        </w:r>
      </w:hyperlink>
      <w:r w:rsidRPr="00844312">
        <w:t>]</w:t>
      </w:r>
    </w:p>
    <w:p w14:paraId="5C6D8F35" w14:textId="77777777" w:rsidR="00844312" w:rsidRPr="00844312" w:rsidRDefault="00844312" w:rsidP="006D5CF2">
      <w:pPr>
        <w:pStyle w:val="ListParagraph"/>
        <w:ind w:left="360"/>
        <w:jc w:val="both"/>
        <w:rPr>
          <w:b/>
          <w:bCs/>
        </w:rPr>
      </w:pPr>
      <w:r w:rsidRPr="00844312">
        <w:rPr>
          <w:b/>
          <w:bCs/>
        </w:rPr>
        <w:t>Signal Selectors and State Management</w:t>
      </w:r>
    </w:p>
    <w:p w14:paraId="721BD28C" w14:textId="77777777" w:rsidR="00844312" w:rsidRPr="00844312" w:rsidRDefault="00844312" w:rsidP="006D5CF2">
      <w:pPr>
        <w:pStyle w:val="ListParagraph"/>
        <w:numPr>
          <w:ilvl w:val="0"/>
          <w:numId w:val="14"/>
        </w:numPr>
        <w:jc w:val="both"/>
      </w:pPr>
      <w:r w:rsidRPr="00844312">
        <w:rPr>
          <w:b/>
          <w:bCs/>
        </w:rPr>
        <w:t>Derived Selectors:</w:t>
      </w:r>
      <w:r w:rsidRPr="00844312">
        <w:t xml:space="preserve"> Instead of heavy RxJS selector boilerplate, computed() acts as a lightweight selector for local UI state or global store slices.</w:t>
      </w:r>
    </w:p>
    <w:p w14:paraId="30692D16" w14:textId="77777777" w:rsidR="00844312" w:rsidRPr="00844312" w:rsidRDefault="00844312" w:rsidP="006D5CF2">
      <w:pPr>
        <w:pStyle w:val="ListParagraph"/>
        <w:numPr>
          <w:ilvl w:val="0"/>
          <w:numId w:val="14"/>
        </w:numPr>
        <w:jc w:val="both"/>
      </w:pPr>
      <w:r w:rsidRPr="00844312">
        <w:rPr>
          <w:b/>
          <w:bCs/>
        </w:rPr>
        <w:t>NgRx SignalStore:</w:t>
      </w:r>
      <w:r w:rsidRPr="00844312">
        <w:t xml:space="preserve"> Modern state management uses features like withComputed to expose clean selectors directly from your state slices. [</w:t>
      </w:r>
      <w:hyperlink r:id="rId41" w:history="1">
        <w:r w:rsidRPr="00844312">
          <w:rPr>
            <w:rStyle w:val="Hyperlink"/>
          </w:rPr>
          <w:t>1</w:t>
        </w:r>
      </w:hyperlink>
      <w:r w:rsidRPr="00844312">
        <w:t xml:space="preserve">, </w:t>
      </w:r>
      <w:hyperlink r:id="rId42" w:history="1">
        <w:r w:rsidRPr="00844312">
          <w:rPr>
            <w:rStyle w:val="Hyperlink"/>
          </w:rPr>
          <w:t>2</w:t>
        </w:r>
      </w:hyperlink>
      <w:r w:rsidRPr="00844312">
        <w:t>]</w:t>
      </w:r>
    </w:p>
    <w:p w14:paraId="0E430C3C" w14:textId="77777777" w:rsidR="00A6138E" w:rsidRDefault="00A6138E" w:rsidP="006D5CF2">
      <w:pPr>
        <w:pStyle w:val="ListParagraph"/>
        <w:ind w:left="360"/>
        <w:jc w:val="both"/>
      </w:pPr>
    </w:p>
    <w:p w14:paraId="3D390EB2" w14:textId="680F4263" w:rsidR="00A6138E" w:rsidRDefault="00844312" w:rsidP="006D5CF2">
      <w:pPr>
        <w:pStyle w:val="ListParagraph"/>
        <w:numPr>
          <w:ilvl w:val="0"/>
          <w:numId w:val="10"/>
        </w:numPr>
        <w:jc w:val="both"/>
      </w:pPr>
      <w:hyperlink r:id="rId43" w:history="1">
        <w:r w:rsidRPr="00844312">
          <w:rPr>
            <w:rStyle w:val="Hyperlink"/>
          </w:rPr>
          <w:t>Angular signals explained with CRUD actions | Angular 21 tutorial part - 10</w:t>
        </w:r>
      </w:hyperlink>
    </w:p>
    <w:p w14:paraId="4AFC5B0D" w14:textId="0BF7DDAF" w:rsidR="00844312" w:rsidRDefault="007E7880" w:rsidP="006D5CF2">
      <w:pPr>
        <w:pStyle w:val="ListParagraph"/>
        <w:numPr>
          <w:ilvl w:val="0"/>
          <w:numId w:val="10"/>
        </w:numPr>
        <w:jc w:val="both"/>
      </w:pPr>
      <w:hyperlink r:id="rId44" w:history="1">
        <w:r w:rsidRPr="007E7880">
          <w:rPr>
            <w:rStyle w:val="Hyperlink"/>
          </w:rPr>
          <w:t>Selectors</w:t>
        </w:r>
      </w:hyperlink>
    </w:p>
    <w:p w14:paraId="3512AD00" w14:textId="2257A73F" w:rsidR="00844312" w:rsidRDefault="00844312" w:rsidP="006D5CF2">
      <w:pPr>
        <w:jc w:val="both"/>
      </w:pPr>
    </w:p>
    <w:p w14:paraId="28839AB7" w14:textId="77777777" w:rsidR="00844312" w:rsidRDefault="00844312" w:rsidP="006D5CF2">
      <w:pPr>
        <w:jc w:val="both"/>
      </w:pPr>
    </w:p>
    <w:p w14:paraId="61B18243" w14:textId="17831937" w:rsidR="008D5C08" w:rsidRDefault="008D5C08" w:rsidP="006D5CF2">
      <w:pPr>
        <w:jc w:val="both"/>
      </w:pPr>
      <w:r>
        <w:br w:type="page"/>
      </w:r>
    </w:p>
    <w:p w14:paraId="6D88C49B" w14:textId="4096AA5D" w:rsidR="00EB2070" w:rsidRPr="00305FAB" w:rsidRDefault="00EE70AC" w:rsidP="006D5CF2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EE70AC">
        <w:rPr>
          <w:b/>
          <w:bCs/>
          <w:sz w:val="28"/>
          <w:szCs w:val="28"/>
        </w:rPr>
        <w:lastRenderedPageBreak/>
        <w:t>Handling async operations</w:t>
      </w:r>
    </w:p>
    <w:p w14:paraId="7D3C27FC" w14:textId="77777777" w:rsidR="00E25AF4" w:rsidRPr="00E25AF4" w:rsidRDefault="00E25AF4" w:rsidP="006D5CF2">
      <w:pPr>
        <w:pStyle w:val="ListParagraph"/>
        <w:ind w:left="360"/>
        <w:jc w:val="both"/>
      </w:pPr>
      <w:r w:rsidRPr="00E25AF4">
        <w:t>Angular 21 handles asynchronous operations using modern Signals and Resource APIs, moving beyond traditional Zone.js patching and complex RxJS subscription chains. [</w:t>
      </w:r>
      <w:hyperlink r:id="rId45" w:history="1">
        <w:r w:rsidRPr="00E25AF4">
          <w:rPr>
            <w:rStyle w:val="Hyperlink"/>
          </w:rPr>
          <w:t>1</w:t>
        </w:r>
      </w:hyperlink>
      <w:r w:rsidRPr="00E25AF4">
        <w:t xml:space="preserve">, </w:t>
      </w:r>
      <w:hyperlink r:id="rId46" w:history="1">
        <w:r w:rsidRPr="00E25AF4">
          <w:rPr>
            <w:rStyle w:val="Hyperlink"/>
          </w:rPr>
          <w:t>2</w:t>
        </w:r>
      </w:hyperlink>
      <w:r w:rsidRPr="00E25AF4">
        <w:t>]</w:t>
      </w:r>
    </w:p>
    <w:p w14:paraId="07D6F6D8" w14:textId="77777777" w:rsidR="00E25AF4" w:rsidRPr="00E25AF4" w:rsidRDefault="00E25AF4" w:rsidP="006D5CF2">
      <w:pPr>
        <w:pStyle w:val="ListParagraph"/>
        <w:ind w:left="360"/>
        <w:jc w:val="both"/>
        <w:rPr>
          <w:b/>
          <w:bCs/>
        </w:rPr>
      </w:pPr>
      <w:r w:rsidRPr="00E25AF4">
        <w:rPr>
          <w:b/>
          <w:bCs/>
        </w:rPr>
        <w:t>The Resource API and httpResource</w:t>
      </w:r>
    </w:p>
    <w:p w14:paraId="5CC87F87" w14:textId="77777777" w:rsidR="00E25AF4" w:rsidRPr="00E25AF4" w:rsidRDefault="00E25AF4" w:rsidP="006D5CF2">
      <w:pPr>
        <w:pStyle w:val="ListParagraph"/>
        <w:numPr>
          <w:ilvl w:val="0"/>
          <w:numId w:val="15"/>
        </w:numPr>
        <w:jc w:val="both"/>
      </w:pPr>
      <w:r w:rsidRPr="00E25AF4">
        <w:rPr>
          <w:b/>
          <w:bCs/>
        </w:rPr>
        <w:t>Declarative data fetching:</w:t>
      </w:r>
      <w:r w:rsidRPr="00E25AF4">
        <w:t xml:space="preserve"> Use the built-in resource function or httpResource to bind asynchronous server requests directly to reactive signals.</w:t>
      </w:r>
    </w:p>
    <w:p w14:paraId="12D14DB0" w14:textId="77777777" w:rsidR="00E25AF4" w:rsidRPr="00E25AF4" w:rsidRDefault="00E25AF4" w:rsidP="006D5CF2">
      <w:pPr>
        <w:pStyle w:val="ListParagraph"/>
        <w:numPr>
          <w:ilvl w:val="0"/>
          <w:numId w:val="15"/>
        </w:numPr>
        <w:jc w:val="both"/>
      </w:pPr>
      <w:r w:rsidRPr="00E25AF4">
        <w:rPr>
          <w:b/>
          <w:bCs/>
        </w:rPr>
        <w:t>Built-in states:</w:t>
      </w:r>
      <w:r w:rsidRPr="00E25AF4">
        <w:t xml:space="preserve"> Automatically track operations using native methods like .isLoading(), .hasValue(), .value(), and .error() without manual boolean flags.</w:t>
      </w:r>
    </w:p>
    <w:p w14:paraId="029E2525" w14:textId="77777777" w:rsidR="00E25AF4" w:rsidRPr="00E25AF4" w:rsidRDefault="00E25AF4" w:rsidP="006D5CF2">
      <w:pPr>
        <w:pStyle w:val="ListParagraph"/>
        <w:numPr>
          <w:ilvl w:val="0"/>
          <w:numId w:val="15"/>
        </w:numPr>
        <w:jc w:val="both"/>
      </w:pPr>
      <w:r w:rsidRPr="00E25AF4">
        <w:rPr>
          <w:b/>
          <w:bCs/>
        </w:rPr>
        <w:t>Automatic reactivity:</w:t>
      </w:r>
      <w:r w:rsidRPr="00E25AF4">
        <w:t xml:space="preserve"> Resources re-run and cancel pending requests automatically whenever their dependency signals change. You can learn more about managing data via the </w:t>
      </w:r>
      <w:hyperlink r:id="rId47" w:tgtFrame="_blank" w:history="1">
        <w:r w:rsidRPr="00E25AF4">
          <w:rPr>
            <w:rStyle w:val="Hyperlink"/>
          </w:rPr>
          <w:t>Angular Resource Guide</w:t>
        </w:r>
      </w:hyperlink>
      <w:r w:rsidRPr="00E25AF4">
        <w:t>. [</w:t>
      </w:r>
      <w:hyperlink r:id="rId48" w:history="1">
        <w:r w:rsidRPr="00E25AF4">
          <w:rPr>
            <w:rStyle w:val="Hyperlink"/>
          </w:rPr>
          <w:t>1</w:t>
        </w:r>
      </w:hyperlink>
      <w:r w:rsidRPr="00E25AF4">
        <w:t xml:space="preserve">, </w:t>
      </w:r>
      <w:hyperlink r:id="rId49" w:history="1">
        <w:r w:rsidRPr="00E25AF4">
          <w:rPr>
            <w:rStyle w:val="Hyperlink"/>
          </w:rPr>
          <w:t>2</w:t>
        </w:r>
      </w:hyperlink>
      <w:r w:rsidRPr="00E25AF4">
        <w:t xml:space="preserve">, </w:t>
      </w:r>
      <w:hyperlink r:id="rId50" w:history="1">
        <w:r w:rsidRPr="00E25AF4">
          <w:rPr>
            <w:rStyle w:val="Hyperlink"/>
          </w:rPr>
          <w:t>3</w:t>
        </w:r>
      </w:hyperlink>
      <w:r w:rsidRPr="00E25AF4">
        <w:t xml:space="preserve">, </w:t>
      </w:r>
      <w:hyperlink r:id="rId51" w:history="1">
        <w:r w:rsidRPr="00E25AF4">
          <w:rPr>
            <w:rStyle w:val="Hyperlink"/>
          </w:rPr>
          <w:t>4</w:t>
        </w:r>
      </w:hyperlink>
      <w:r w:rsidRPr="00E25AF4">
        <w:t>]</w:t>
      </w:r>
    </w:p>
    <w:p w14:paraId="0803A581" w14:textId="77777777" w:rsidR="00E25AF4" w:rsidRPr="00E25AF4" w:rsidRDefault="00E25AF4" w:rsidP="006D5CF2">
      <w:pPr>
        <w:pStyle w:val="ListParagraph"/>
        <w:ind w:left="360"/>
        <w:jc w:val="both"/>
        <w:rPr>
          <w:b/>
          <w:bCs/>
        </w:rPr>
      </w:pPr>
      <w:r w:rsidRPr="00E25AF4">
        <w:rPr>
          <w:b/>
          <w:bCs/>
        </w:rPr>
        <w:t>Async Form Validation</w:t>
      </w:r>
    </w:p>
    <w:p w14:paraId="0EF10E06" w14:textId="77777777" w:rsidR="00E25AF4" w:rsidRPr="00E25AF4" w:rsidRDefault="00E25AF4" w:rsidP="006D5CF2">
      <w:pPr>
        <w:pStyle w:val="ListParagraph"/>
        <w:numPr>
          <w:ilvl w:val="0"/>
          <w:numId w:val="16"/>
        </w:numPr>
        <w:jc w:val="both"/>
      </w:pPr>
      <w:r w:rsidRPr="00E25AF4">
        <w:rPr>
          <w:b/>
          <w:bCs/>
        </w:rPr>
        <w:t>Signal forms integration:</w:t>
      </w:r>
      <w:r w:rsidRPr="00E25AF4">
        <w:t xml:space="preserve"> Handle server-side validation seamlessly using validateHttp or validateAsync within the experimental </w:t>
      </w:r>
      <w:hyperlink r:id="rId52" w:tgtFrame="_blank" w:history="1">
        <w:r w:rsidRPr="00E25AF4">
          <w:rPr>
            <w:rStyle w:val="Hyperlink"/>
          </w:rPr>
          <w:t>Angular Async Operations Guide</w:t>
        </w:r>
      </w:hyperlink>
      <w:r w:rsidRPr="00E25AF4">
        <w:t>.</w:t>
      </w:r>
    </w:p>
    <w:p w14:paraId="50B3C394" w14:textId="77777777" w:rsidR="00E25AF4" w:rsidRPr="00E25AF4" w:rsidRDefault="00E25AF4" w:rsidP="006D5CF2">
      <w:pPr>
        <w:pStyle w:val="ListParagraph"/>
        <w:numPr>
          <w:ilvl w:val="0"/>
          <w:numId w:val="16"/>
        </w:numPr>
        <w:jc w:val="both"/>
      </w:pPr>
      <w:r w:rsidRPr="00E25AF4">
        <w:rPr>
          <w:b/>
          <w:bCs/>
        </w:rPr>
        <w:t>Built-in debouncing:</w:t>
      </w:r>
      <w:r w:rsidRPr="00E25AF4">
        <w:t xml:space="preserve"> Pass a debounce property directly inside validateHttp to prevent excessive server requests on every keystroke.</w:t>
      </w:r>
    </w:p>
    <w:p w14:paraId="1B62D355" w14:textId="77777777" w:rsidR="00E25AF4" w:rsidRPr="00E25AF4" w:rsidRDefault="00E25AF4" w:rsidP="006D5CF2">
      <w:pPr>
        <w:pStyle w:val="ListParagraph"/>
        <w:numPr>
          <w:ilvl w:val="0"/>
          <w:numId w:val="16"/>
        </w:numPr>
        <w:jc w:val="both"/>
      </w:pPr>
      <w:r w:rsidRPr="00E25AF4">
        <w:rPr>
          <w:b/>
          <w:bCs/>
        </w:rPr>
        <w:t>Pending indicator:</w:t>
      </w:r>
      <w:r w:rsidRPr="00E25AF4">
        <w:t xml:space="preserve"> Check the field's .pending() signal to display a loading message while the asynchronous check runs. [</w:t>
      </w:r>
      <w:hyperlink r:id="rId53" w:history="1">
        <w:r w:rsidRPr="00E25AF4">
          <w:rPr>
            <w:rStyle w:val="Hyperlink"/>
          </w:rPr>
          <w:t>1</w:t>
        </w:r>
      </w:hyperlink>
      <w:r w:rsidRPr="00E25AF4">
        <w:t xml:space="preserve">, </w:t>
      </w:r>
      <w:hyperlink r:id="rId54" w:history="1">
        <w:r w:rsidRPr="00E25AF4">
          <w:rPr>
            <w:rStyle w:val="Hyperlink"/>
          </w:rPr>
          <w:t>2</w:t>
        </w:r>
      </w:hyperlink>
      <w:r w:rsidRPr="00E25AF4">
        <w:t>]</w:t>
      </w:r>
    </w:p>
    <w:p w14:paraId="3952157B" w14:textId="77777777" w:rsidR="00E25AF4" w:rsidRPr="00E25AF4" w:rsidRDefault="00E25AF4" w:rsidP="006D5CF2">
      <w:pPr>
        <w:pStyle w:val="ListParagraph"/>
        <w:ind w:left="360"/>
        <w:jc w:val="both"/>
        <w:rPr>
          <w:b/>
          <w:bCs/>
        </w:rPr>
      </w:pPr>
      <w:r w:rsidRPr="00E25AF4">
        <w:rPr>
          <w:b/>
          <w:bCs/>
        </w:rPr>
        <w:t>Zoneless Async and async/await</w:t>
      </w:r>
    </w:p>
    <w:p w14:paraId="1D0EF2F7" w14:textId="77777777" w:rsidR="00E25AF4" w:rsidRPr="00E25AF4" w:rsidRDefault="00E25AF4" w:rsidP="006D5CF2">
      <w:pPr>
        <w:pStyle w:val="ListParagraph"/>
        <w:numPr>
          <w:ilvl w:val="0"/>
          <w:numId w:val="17"/>
        </w:numPr>
        <w:jc w:val="both"/>
      </w:pPr>
      <w:r w:rsidRPr="00E25AF4">
        <w:rPr>
          <w:b/>
          <w:bCs/>
        </w:rPr>
        <w:t>Zone.js removal:</w:t>
      </w:r>
      <w:r w:rsidRPr="00E25AF4">
        <w:t xml:space="preserve"> Angular 21 removes zone.js by default for new project scaffolding, letting applications rely on native async/await and explicit signal updates. [</w:t>
      </w:r>
      <w:hyperlink r:id="rId55" w:history="1">
        <w:r w:rsidRPr="00E25AF4">
          <w:rPr>
            <w:rStyle w:val="Hyperlink"/>
          </w:rPr>
          <w:t>1</w:t>
        </w:r>
      </w:hyperlink>
      <w:r w:rsidRPr="00E25AF4">
        <w:t>]</w:t>
      </w:r>
    </w:p>
    <w:p w14:paraId="618BBB0E" w14:textId="77777777" w:rsidR="00E25AF4" w:rsidRPr="00E25AF4" w:rsidRDefault="00E25AF4" w:rsidP="006D5CF2">
      <w:pPr>
        <w:pStyle w:val="ListParagraph"/>
        <w:numPr>
          <w:ilvl w:val="0"/>
          <w:numId w:val="17"/>
        </w:numPr>
        <w:jc w:val="both"/>
      </w:pPr>
      <w:r w:rsidRPr="00E25AF4">
        <w:rPr>
          <w:b/>
          <w:bCs/>
        </w:rPr>
        <w:t>Sequential operations:</w:t>
      </w:r>
      <w:r w:rsidRPr="00E25AF4">
        <w:t xml:space="preserve"> Combine native promises and observables cleanly using patterns like firstValueFrom as shown in the </w:t>
      </w:r>
      <w:hyperlink r:id="rId56" w:tgtFrame="_blank" w:history="1">
        <w:r w:rsidRPr="00E25AF4">
          <w:rPr>
            <w:rStyle w:val="Hyperlink"/>
          </w:rPr>
          <w:t>Mastering Async/Await Guide</w:t>
        </w:r>
      </w:hyperlink>
      <w:r w:rsidRPr="00E25AF4">
        <w:t>. [</w:t>
      </w:r>
      <w:hyperlink r:id="rId57" w:history="1">
        <w:r w:rsidRPr="00E25AF4">
          <w:rPr>
            <w:rStyle w:val="Hyperlink"/>
          </w:rPr>
          <w:t>1</w:t>
        </w:r>
      </w:hyperlink>
      <w:r w:rsidRPr="00E25AF4">
        <w:t>]</w:t>
      </w:r>
    </w:p>
    <w:p w14:paraId="50F5A5A5" w14:textId="77777777" w:rsidR="00A6138E" w:rsidRDefault="00A6138E" w:rsidP="006D5CF2">
      <w:pPr>
        <w:pStyle w:val="ListParagraph"/>
        <w:ind w:left="360"/>
        <w:jc w:val="both"/>
      </w:pPr>
    </w:p>
    <w:p w14:paraId="7AE082C1" w14:textId="403CA238" w:rsidR="00A6138E" w:rsidRDefault="000232B4" w:rsidP="006D5CF2">
      <w:pPr>
        <w:pStyle w:val="ListParagraph"/>
        <w:numPr>
          <w:ilvl w:val="0"/>
          <w:numId w:val="10"/>
        </w:numPr>
        <w:jc w:val="both"/>
      </w:pPr>
      <w:hyperlink r:id="rId58" w:history="1">
        <w:r w:rsidRPr="000232B4">
          <w:rPr>
            <w:rStyle w:val="Hyperlink"/>
          </w:rPr>
          <w:t>Async operations</w:t>
        </w:r>
      </w:hyperlink>
    </w:p>
    <w:p w14:paraId="2B8205BF" w14:textId="5FB288AE" w:rsidR="000232B4" w:rsidRDefault="00DE3677" w:rsidP="006D5CF2">
      <w:pPr>
        <w:pStyle w:val="ListParagraph"/>
        <w:numPr>
          <w:ilvl w:val="0"/>
          <w:numId w:val="10"/>
        </w:numPr>
        <w:jc w:val="both"/>
      </w:pPr>
      <w:hyperlink r:id="rId59" w:history="1">
        <w:r w:rsidRPr="00DE3677">
          <w:rPr>
            <w:rStyle w:val="Hyperlink"/>
          </w:rPr>
          <w:t>Async reactivity with resources</w:t>
        </w:r>
      </w:hyperlink>
    </w:p>
    <w:p w14:paraId="2D1775CE" w14:textId="39B0681A" w:rsidR="00DE3677" w:rsidRDefault="00DE3677" w:rsidP="006D5CF2">
      <w:pPr>
        <w:pStyle w:val="ListParagraph"/>
        <w:numPr>
          <w:ilvl w:val="0"/>
          <w:numId w:val="10"/>
        </w:numPr>
        <w:jc w:val="both"/>
      </w:pPr>
      <w:hyperlink r:id="rId60" w:history="1">
        <w:r w:rsidRPr="00DE3677">
          <w:rPr>
            <w:rStyle w:val="Hyperlink"/>
          </w:rPr>
          <w:t>Managing async data with signals using the Resources API</w:t>
        </w:r>
      </w:hyperlink>
    </w:p>
    <w:p w14:paraId="0D214993" w14:textId="4E52AE48" w:rsidR="00DE3677" w:rsidRDefault="00DE3677" w:rsidP="006D5CF2">
      <w:pPr>
        <w:pStyle w:val="ListParagraph"/>
        <w:numPr>
          <w:ilvl w:val="0"/>
          <w:numId w:val="10"/>
        </w:numPr>
        <w:jc w:val="both"/>
      </w:pPr>
      <w:hyperlink r:id="rId61" w:history="1">
        <w:r w:rsidRPr="00DE3677">
          <w:rPr>
            <w:rStyle w:val="Hyperlink"/>
          </w:rPr>
          <w:t>Await and Async in Angular</w:t>
        </w:r>
      </w:hyperlink>
    </w:p>
    <w:p w14:paraId="525521C8" w14:textId="45A720E2" w:rsidR="00E05462" w:rsidRDefault="00E05462" w:rsidP="006D5CF2">
      <w:pPr>
        <w:pStyle w:val="ListParagraph"/>
        <w:numPr>
          <w:ilvl w:val="0"/>
          <w:numId w:val="10"/>
        </w:numPr>
        <w:jc w:val="both"/>
      </w:pPr>
      <w:hyperlink r:id="rId62" w:history="1">
        <w:r w:rsidRPr="00E05462">
          <w:rPr>
            <w:rStyle w:val="Hyperlink"/>
          </w:rPr>
          <w:t>Mastering Async/Await and Observables in Angular(2025)</w:t>
        </w:r>
      </w:hyperlink>
    </w:p>
    <w:p w14:paraId="5ABEA628" w14:textId="4A27C742" w:rsidR="00E05462" w:rsidRDefault="002A4878" w:rsidP="006D5CF2">
      <w:pPr>
        <w:pStyle w:val="ListParagraph"/>
        <w:numPr>
          <w:ilvl w:val="0"/>
          <w:numId w:val="10"/>
        </w:numPr>
        <w:jc w:val="both"/>
      </w:pPr>
      <w:hyperlink r:id="rId63" w:history="1">
        <w:r w:rsidRPr="002A4878">
          <w:rPr>
            <w:rStyle w:val="Hyperlink"/>
          </w:rPr>
          <w:t>Angular’s Resource API: Making async state human again</w:t>
        </w:r>
      </w:hyperlink>
    </w:p>
    <w:p w14:paraId="7D2C0D09" w14:textId="177C18D3" w:rsidR="00DE3677" w:rsidRDefault="00DE3677" w:rsidP="006D5CF2">
      <w:pPr>
        <w:jc w:val="both"/>
      </w:pPr>
    </w:p>
    <w:p w14:paraId="3AA76653" w14:textId="4F11E932" w:rsidR="00305FAB" w:rsidRDefault="00305FAB" w:rsidP="006D5CF2">
      <w:pPr>
        <w:jc w:val="both"/>
      </w:pPr>
      <w:r>
        <w:br w:type="page"/>
      </w:r>
    </w:p>
    <w:p w14:paraId="19C51C4D" w14:textId="49B797F0" w:rsidR="00305FAB" w:rsidRPr="00305FAB" w:rsidRDefault="00EE70AC" w:rsidP="006D5CF2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EE70AC">
        <w:rPr>
          <w:b/>
          <w:bCs/>
          <w:sz w:val="28"/>
          <w:szCs w:val="28"/>
        </w:rPr>
        <w:lastRenderedPageBreak/>
        <w:t>Migration from traditional NgRx</w:t>
      </w:r>
    </w:p>
    <w:p w14:paraId="6AD19106" w14:textId="77777777" w:rsidR="002A4878" w:rsidRPr="002A4878" w:rsidRDefault="002A4878" w:rsidP="006D5CF2">
      <w:pPr>
        <w:pStyle w:val="ListParagraph"/>
        <w:ind w:left="360"/>
        <w:jc w:val="both"/>
      </w:pPr>
      <w:r w:rsidRPr="002A4878">
        <w:t>Migrating an application to Angular 21 while transitioning away from traditional, boilerplate-heavy NgRx involves leveraging Angular Signals as a clean, built-in reactive state management alternative. [</w:t>
      </w:r>
      <w:hyperlink r:id="rId64" w:history="1">
        <w:r w:rsidRPr="002A4878">
          <w:rPr>
            <w:rStyle w:val="Hyperlink"/>
          </w:rPr>
          <w:t>1</w:t>
        </w:r>
      </w:hyperlink>
      <w:r w:rsidRPr="002A4878">
        <w:t>]</w:t>
      </w:r>
    </w:p>
    <w:p w14:paraId="04B57411" w14:textId="77777777" w:rsidR="002A4878" w:rsidRPr="002A4878" w:rsidRDefault="002A4878" w:rsidP="006D5CF2">
      <w:pPr>
        <w:pStyle w:val="ListParagraph"/>
        <w:ind w:left="360"/>
        <w:jc w:val="both"/>
        <w:rPr>
          <w:b/>
          <w:bCs/>
        </w:rPr>
      </w:pPr>
      <w:r w:rsidRPr="002A4878">
        <w:rPr>
          <w:b/>
          <w:bCs/>
        </w:rPr>
        <w:t>Step-by-Step Migration Plan</w:t>
      </w:r>
    </w:p>
    <w:p w14:paraId="40325E68" w14:textId="77777777" w:rsidR="002A4878" w:rsidRPr="002A4878" w:rsidRDefault="002A4878" w:rsidP="006D5CF2">
      <w:pPr>
        <w:pStyle w:val="ListParagraph"/>
        <w:numPr>
          <w:ilvl w:val="0"/>
          <w:numId w:val="18"/>
        </w:numPr>
        <w:jc w:val="both"/>
      </w:pPr>
      <w:r w:rsidRPr="002A4878">
        <w:rPr>
          <w:b/>
          <w:bCs/>
        </w:rPr>
        <w:t>Audit current state usage:</w:t>
      </w:r>
      <w:r w:rsidRPr="002A4878">
        <w:t xml:space="preserve"> Identify where RxJS and NgRx store are used purely for local component states or simple derived UI logic that can be replaced by native signals. [</w:t>
      </w:r>
      <w:hyperlink r:id="rId65" w:history="1">
        <w:r w:rsidRPr="002A4878">
          <w:rPr>
            <w:rStyle w:val="Hyperlink"/>
          </w:rPr>
          <w:t>1</w:t>
        </w:r>
      </w:hyperlink>
      <w:r w:rsidRPr="002A4878">
        <w:t xml:space="preserve">, </w:t>
      </w:r>
      <w:hyperlink r:id="rId66" w:history="1">
        <w:r w:rsidRPr="002A4878">
          <w:rPr>
            <w:rStyle w:val="Hyperlink"/>
          </w:rPr>
          <w:t>2</w:t>
        </w:r>
      </w:hyperlink>
      <w:r w:rsidRPr="002A4878">
        <w:t>]</w:t>
      </w:r>
    </w:p>
    <w:p w14:paraId="675C9864" w14:textId="77777777" w:rsidR="002A4878" w:rsidRPr="002A4878" w:rsidRDefault="002A4878" w:rsidP="006D5CF2">
      <w:pPr>
        <w:pStyle w:val="ListParagraph"/>
        <w:numPr>
          <w:ilvl w:val="0"/>
          <w:numId w:val="18"/>
        </w:numPr>
        <w:jc w:val="both"/>
      </w:pPr>
      <w:r w:rsidRPr="002A4878">
        <w:rPr>
          <w:b/>
          <w:bCs/>
        </w:rPr>
        <w:t>Update core packages:</w:t>
      </w:r>
      <w:r w:rsidRPr="002A4878">
        <w:t xml:space="preserve"> Run the standard update commands for Angular and NgRx packages to reach version 21.</w:t>
      </w:r>
    </w:p>
    <w:p w14:paraId="664F21A6" w14:textId="2F463D70" w:rsidR="002A4878" w:rsidRPr="00D468ED" w:rsidRDefault="00ED4753" w:rsidP="006D5CF2">
      <w:pPr>
        <w:pStyle w:val="ListParagraph"/>
        <w:spacing w:before="240" w:after="0"/>
        <w:ind w:left="360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44D72E1" wp14:editId="34AFBD5E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732D6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update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@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angular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/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cli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D468E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21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@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angular</w:t>
      </w:r>
      <w:r w:rsidRPr="00D468ED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/</w:t>
      </w: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core</w:t>
      </w:r>
      <w:r w:rsidRPr="00D468ED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D468ED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21</w:t>
      </w:r>
    </w:p>
    <w:p w14:paraId="655635CC" w14:textId="77777777" w:rsidR="00D468ED" w:rsidRPr="00D468ED" w:rsidRDefault="00D468ED" w:rsidP="006D5CF2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</w:pPr>
      <w:r w:rsidRPr="00D468ED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 update @ngrx/store@21</w:t>
      </w:r>
    </w:p>
    <w:p w14:paraId="13CCE8BF" w14:textId="77777777" w:rsidR="002A4878" w:rsidRPr="002A4878" w:rsidRDefault="002A4878" w:rsidP="006D5CF2">
      <w:pPr>
        <w:pStyle w:val="ListParagraph"/>
        <w:ind w:left="360"/>
        <w:jc w:val="both"/>
      </w:pPr>
      <w:r w:rsidRPr="002A4878">
        <w:t>[</w:t>
      </w:r>
      <w:hyperlink r:id="rId68" w:history="1">
        <w:r w:rsidRPr="002A4878">
          <w:rPr>
            <w:rStyle w:val="Hyperlink"/>
          </w:rPr>
          <w:t>1</w:t>
        </w:r>
      </w:hyperlink>
      <w:r w:rsidRPr="002A4878">
        <w:t xml:space="preserve">, </w:t>
      </w:r>
      <w:hyperlink r:id="rId69" w:history="1">
        <w:r w:rsidRPr="002A4878">
          <w:rPr>
            <w:rStyle w:val="Hyperlink"/>
          </w:rPr>
          <w:t>2</w:t>
        </w:r>
      </w:hyperlink>
      <w:r w:rsidRPr="002A4878">
        <w:t>]</w:t>
      </w:r>
    </w:p>
    <w:p w14:paraId="37099A7D" w14:textId="77777777" w:rsidR="002A4878" w:rsidRPr="002A4878" w:rsidRDefault="002A4878" w:rsidP="006D5CF2">
      <w:pPr>
        <w:pStyle w:val="ListParagraph"/>
        <w:numPr>
          <w:ilvl w:val="0"/>
          <w:numId w:val="18"/>
        </w:numPr>
        <w:jc w:val="both"/>
      </w:pPr>
      <w:r w:rsidRPr="002A4878">
        <w:rPr>
          <w:b/>
          <w:bCs/>
        </w:rPr>
        <w:t>Replace local NgRx with Signals:</w:t>
      </w:r>
      <w:r w:rsidRPr="002A4878">
        <w:t xml:space="preserve"> Gradually refactor component-level BehaviorSubject or store selectors driving local views into signal() or computed() primitives. [</w:t>
      </w:r>
      <w:hyperlink r:id="rId70" w:history="1">
        <w:r w:rsidRPr="002A4878">
          <w:rPr>
            <w:rStyle w:val="Hyperlink"/>
          </w:rPr>
          <w:t>1</w:t>
        </w:r>
      </w:hyperlink>
      <w:r w:rsidRPr="002A4878">
        <w:t>]</w:t>
      </w:r>
    </w:p>
    <w:p w14:paraId="0678829C" w14:textId="77777777" w:rsidR="002A4878" w:rsidRPr="002A4878" w:rsidRDefault="002A4878" w:rsidP="006D5CF2">
      <w:pPr>
        <w:pStyle w:val="ListParagraph"/>
        <w:numPr>
          <w:ilvl w:val="0"/>
          <w:numId w:val="18"/>
        </w:numPr>
        <w:jc w:val="both"/>
      </w:pPr>
      <w:r w:rsidRPr="002A4878">
        <w:rPr>
          <w:b/>
          <w:bCs/>
        </w:rPr>
        <w:t>Adopt Zoneless Change Detection:</w:t>
      </w:r>
      <w:r w:rsidRPr="002A4878">
        <w:t xml:space="preserve"> Take advantage of Angular 21's stable production-ready zoneless capabilities by combining OnPush components and removing zone.js to improve runtime performance. [</w:t>
      </w:r>
      <w:hyperlink r:id="rId71" w:history="1">
        <w:r w:rsidRPr="002A4878">
          <w:rPr>
            <w:rStyle w:val="Hyperlink"/>
          </w:rPr>
          <w:t>1</w:t>
        </w:r>
      </w:hyperlink>
      <w:r w:rsidRPr="002A4878">
        <w:t xml:space="preserve">, </w:t>
      </w:r>
      <w:hyperlink r:id="rId72" w:history="1">
        <w:r w:rsidRPr="002A4878">
          <w:rPr>
            <w:rStyle w:val="Hyperlink"/>
          </w:rPr>
          <w:t>2</w:t>
        </w:r>
      </w:hyperlink>
      <w:r w:rsidRPr="002A4878">
        <w:t xml:space="preserve">, </w:t>
      </w:r>
      <w:hyperlink r:id="rId73" w:history="1">
        <w:r w:rsidRPr="002A4878">
          <w:rPr>
            <w:rStyle w:val="Hyperlink"/>
          </w:rPr>
          <w:t>3</w:t>
        </w:r>
      </w:hyperlink>
      <w:r w:rsidRPr="002A4878">
        <w:t>]</w:t>
      </w:r>
    </w:p>
    <w:p w14:paraId="04715DD8" w14:textId="77777777" w:rsidR="00A6138E" w:rsidRDefault="00A6138E" w:rsidP="006D5CF2">
      <w:pPr>
        <w:pStyle w:val="ListParagraph"/>
        <w:ind w:left="360"/>
        <w:jc w:val="both"/>
      </w:pPr>
    </w:p>
    <w:p w14:paraId="2BC7C48C" w14:textId="750264D4" w:rsidR="00305FAB" w:rsidRDefault="007959AD" w:rsidP="006D5CF2">
      <w:pPr>
        <w:pStyle w:val="ListParagraph"/>
        <w:numPr>
          <w:ilvl w:val="0"/>
          <w:numId w:val="10"/>
        </w:numPr>
        <w:jc w:val="both"/>
      </w:pPr>
      <w:hyperlink r:id="rId74" w:history="1">
        <w:r w:rsidRPr="007959AD">
          <w:rPr>
            <w:rStyle w:val="Hyperlink"/>
          </w:rPr>
          <w:t>V21 Update Guide</w:t>
        </w:r>
      </w:hyperlink>
    </w:p>
    <w:p w14:paraId="5B460DF4" w14:textId="548BC0DC" w:rsidR="007959AD" w:rsidRDefault="0041281E" w:rsidP="006D5CF2">
      <w:pPr>
        <w:pStyle w:val="ListParagraph"/>
        <w:numPr>
          <w:ilvl w:val="0"/>
          <w:numId w:val="10"/>
        </w:numPr>
        <w:jc w:val="both"/>
      </w:pPr>
      <w:hyperlink r:id="rId75" w:history="1">
        <w:r w:rsidRPr="0041281E">
          <w:rPr>
            <w:rStyle w:val="Hyperlink"/>
          </w:rPr>
          <w:t>Angular 21 Deep Dive: Comprehensive Upgrades, Migration Guide, Pros, Cons &amp; Real-World Examples</w:t>
        </w:r>
      </w:hyperlink>
    </w:p>
    <w:p w14:paraId="1859DFFA" w14:textId="77777777" w:rsidR="0041281E" w:rsidRDefault="0041281E" w:rsidP="006D5CF2">
      <w:pPr>
        <w:ind w:left="360"/>
        <w:jc w:val="both"/>
      </w:pPr>
    </w:p>
    <w:p w14:paraId="29CC0866" w14:textId="10B98579" w:rsidR="00305FAB" w:rsidRDefault="00305FAB" w:rsidP="006D5CF2">
      <w:pPr>
        <w:jc w:val="both"/>
      </w:pPr>
    </w:p>
    <w:p w14:paraId="325B02B1" w14:textId="77777777" w:rsidR="00EB2070" w:rsidRDefault="00EB2070" w:rsidP="006D5CF2">
      <w:pPr>
        <w:jc w:val="both"/>
      </w:pPr>
    </w:p>
    <w:p w14:paraId="430D41E3" w14:textId="77777777" w:rsidR="00EB2070" w:rsidRDefault="00EB2070" w:rsidP="006D5CF2">
      <w:pPr>
        <w:jc w:val="both"/>
      </w:pPr>
    </w:p>
    <w:p w14:paraId="6EA58318" w14:textId="77777777" w:rsidR="00EB2070" w:rsidRDefault="00EB2070" w:rsidP="006D5CF2">
      <w:pPr>
        <w:jc w:val="both"/>
      </w:pPr>
    </w:p>
    <w:p w14:paraId="5EA3238E" w14:textId="77777777" w:rsidR="00EB2070" w:rsidRDefault="00EB2070" w:rsidP="006D5CF2">
      <w:pPr>
        <w:jc w:val="both"/>
      </w:pPr>
    </w:p>
    <w:p w14:paraId="2472DCB6" w14:textId="77777777" w:rsidR="008D5C08" w:rsidRDefault="008D5C08" w:rsidP="006D5CF2">
      <w:pPr>
        <w:jc w:val="both"/>
      </w:pPr>
    </w:p>
    <w:p w14:paraId="190B4B93" w14:textId="77777777" w:rsidR="008D5C08" w:rsidRDefault="008D5C08" w:rsidP="006D5CF2">
      <w:pPr>
        <w:jc w:val="both"/>
      </w:pPr>
    </w:p>
    <w:p w14:paraId="13C77CDC" w14:textId="77777777" w:rsidR="008D5C08" w:rsidRDefault="008D5C08" w:rsidP="006D5CF2">
      <w:pPr>
        <w:jc w:val="both"/>
      </w:pPr>
    </w:p>
    <w:p w14:paraId="1846A76E" w14:textId="77777777" w:rsidR="008D5C08" w:rsidRDefault="008D5C08" w:rsidP="006D5CF2">
      <w:pPr>
        <w:jc w:val="both"/>
      </w:pPr>
    </w:p>
    <w:sectPr w:rsidR="008D5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573F"/>
    <w:multiLevelType w:val="multilevel"/>
    <w:tmpl w:val="B870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17263"/>
    <w:multiLevelType w:val="multilevel"/>
    <w:tmpl w:val="41EA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47E7E"/>
    <w:multiLevelType w:val="hybridMultilevel"/>
    <w:tmpl w:val="FB98AE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3650"/>
    <w:multiLevelType w:val="multilevel"/>
    <w:tmpl w:val="9BA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169B2"/>
    <w:multiLevelType w:val="multilevel"/>
    <w:tmpl w:val="243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6512B"/>
    <w:multiLevelType w:val="multilevel"/>
    <w:tmpl w:val="56D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77B24"/>
    <w:multiLevelType w:val="hybridMultilevel"/>
    <w:tmpl w:val="625E4C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368AA"/>
    <w:multiLevelType w:val="multilevel"/>
    <w:tmpl w:val="062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4249C"/>
    <w:multiLevelType w:val="multilevel"/>
    <w:tmpl w:val="6666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D40A29"/>
    <w:multiLevelType w:val="multilevel"/>
    <w:tmpl w:val="FFE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ED7A60"/>
    <w:multiLevelType w:val="multilevel"/>
    <w:tmpl w:val="14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5560F4"/>
    <w:multiLevelType w:val="multilevel"/>
    <w:tmpl w:val="983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4A2BB7"/>
    <w:multiLevelType w:val="multilevel"/>
    <w:tmpl w:val="857E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936B3C"/>
    <w:multiLevelType w:val="multilevel"/>
    <w:tmpl w:val="60CC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87B28"/>
    <w:multiLevelType w:val="multilevel"/>
    <w:tmpl w:val="160E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562E35"/>
    <w:multiLevelType w:val="multilevel"/>
    <w:tmpl w:val="DD64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5C2243"/>
    <w:multiLevelType w:val="multilevel"/>
    <w:tmpl w:val="42368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6157AF"/>
    <w:multiLevelType w:val="multilevel"/>
    <w:tmpl w:val="4ABA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E43C1E"/>
    <w:multiLevelType w:val="multilevel"/>
    <w:tmpl w:val="1B4E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8570">
    <w:abstractNumId w:val="17"/>
  </w:num>
  <w:num w:numId="2" w16cid:durableId="68890043">
    <w:abstractNumId w:val="5"/>
  </w:num>
  <w:num w:numId="3" w16cid:durableId="1659576348">
    <w:abstractNumId w:val="3"/>
  </w:num>
  <w:num w:numId="4" w16cid:durableId="594897303">
    <w:abstractNumId w:val="1"/>
  </w:num>
  <w:num w:numId="5" w16cid:durableId="1843815314">
    <w:abstractNumId w:val="4"/>
  </w:num>
  <w:num w:numId="6" w16cid:durableId="194276753">
    <w:abstractNumId w:val="7"/>
  </w:num>
  <w:num w:numId="7" w16cid:durableId="888154895">
    <w:abstractNumId w:val="11"/>
  </w:num>
  <w:num w:numId="8" w16cid:durableId="373581998">
    <w:abstractNumId w:val="10"/>
  </w:num>
  <w:num w:numId="9" w16cid:durableId="1265726828">
    <w:abstractNumId w:val="2"/>
  </w:num>
  <w:num w:numId="10" w16cid:durableId="1756397457">
    <w:abstractNumId w:val="6"/>
  </w:num>
  <w:num w:numId="11" w16cid:durableId="643630198">
    <w:abstractNumId w:val="12"/>
  </w:num>
  <w:num w:numId="12" w16cid:durableId="1858960711">
    <w:abstractNumId w:val="16"/>
  </w:num>
  <w:num w:numId="13" w16cid:durableId="1893614448">
    <w:abstractNumId w:val="8"/>
  </w:num>
  <w:num w:numId="14" w16cid:durableId="1046568974">
    <w:abstractNumId w:val="14"/>
  </w:num>
  <w:num w:numId="15" w16cid:durableId="1177112119">
    <w:abstractNumId w:val="13"/>
  </w:num>
  <w:num w:numId="16" w16cid:durableId="1018653493">
    <w:abstractNumId w:val="9"/>
  </w:num>
  <w:num w:numId="17" w16cid:durableId="1883899715">
    <w:abstractNumId w:val="0"/>
  </w:num>
  <w:num w:numId="18" w16cid:durableId="267280554">
    <w:abstractNumId w:val="18"/>
  </w:num>
  <w:num w:numId="19" w16cid:durableId="14311952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8"/>
    <w:rsid w:val="00017316"/>
    <w:rsid w:val="00020DF3"/>
    <w:rsid w:val="000232B4"/>
    <w:rsid w:val="000C4CD0"/>
    <w:rsid w:val="002A4878"/>
    <w:rsid w:val="002E5FAB"/>
    <w:rsid w:val="00305FAB"/>
    <w:rsid w:val="0036048A"/>
    <w:rsid w:val="0041281E"/>
    <w:rsid w:val="0042766E"/>
    <w:rsid w:val="005B0CD2"/>
    <w:rsid w:val="00674759"/>
    <w:rsid w:val="006D5CF2"/>
    <w:rsid w:val="007803A2"/>
    <w:rsid w:val="007959AD"/>
    <w:rsid w:val="007E7880"/>
    <w:rsid w:val="00844312"/>
    <w:rsid w:val="00894736"/>
    <w:rsid w:val="008D5C08"/>
    <w:rsid w:val="00912D8A"/>
    <w:rsid w:val="00953904"/>
    <w:rsid w:val="009B2E00"/>
    <w:rsid w:val="00A339A4"/>
    <w:rsid w:val="00A6138E"/>
    <w:rsid w:val="00C851ED"/>
    <w:rsid w:val="00CA3E05"/>
    <w:rsid w:val="00D0050A"/>
    <w:rsid w:val="00D36326"/>
    <w:rsid w:val="00D45D0A"/>
    <w:rsid w:val="00D468ED"/>
    <w:rsid w:val="00DA2C73"/>
    <w:rsid w:val="00DE3677"/>
    <w:rsid w:val="00E05462"/>
    <w:rsid w:val="00E25AF4"/>
    <w:rsid w:val="00E331DC"/>
    <w:rsid w:val="00E35A39"/>
    <w:rsid w:val="00EB2070"/>
    <w:rsid w:val="00EC27DA"/>
    <w:rsid w:val="00ED4753"/>
    <w:rsid w:val="00EE70AC"/>
    <w:rsid w:val="00FF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2952"/>
  <w15:chartTrackingRefBased/>
  <w15:docId w15:val="{CD74F267-406A-45DA-B1FB-B4DB74AB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QyGEToBSYX4" TargetMode="External"/><Relationship Id="rId21" Type="http://schemas.openxmlformats.org/officeDocument/2006/relationships/hyperlink" Target="https://ngrx.io/guide/migration/v21" TargetMode="External"/><Relationship Id="rId42" Type="http://schemas.openxmlformats.org/officeDocument/2006/relationships/hyperlink" Target="https://modernfrontendarchitecture.com/articles/angular-signals-enterprise-state/" TargetMode="External"/><Relationship Id="rId47" Type="http://schemas.openxmlformats.org/officeDocument/2006/relationships/hyperlink" Target="https://angular.dev/guide/signals/resource" TargetMode="External"/><Relationship Id="rId63" Type="http://schemas.openxmlformats.org/officeDocument/2006/relationships/hyperlink" Target="https://dev.to/soumayaerradi/angulars-resource-api-making-async-state-human-again-2bf1" TargetMode="External"/><Relationship Id="rId68" Type="http://schemas.openxmlformats.org/officeDocument/2006/relationships/hyperlink" Target="https://ngrx.io/guide/migration/v21" TargetMode="External"/><Relationship Id="rId16" Type="http://schemas.openxmlformats.org/officeDocument/2006/relationships/hyperlink" Target="https://www.youtube.com/watch?v=g5TvjjeUzMs" TargetMode="External"/><Relationship Id="rId11" Type="http://schemas.openxmlformats.org/officeDocument/2006/relationships/hyperlink" Target="https://www.youtube.com/watch?v=g5TvjjeUzMs" TargetMode="External"/><Relationship Id="rId24" Type="http://schemas.openxmlformats.org/officeDocument/2006/relationships/hyperlink" Target="https://ngrx.io/guide/signals/signal-store" TargetMode="External"/><Relationship Id="rId32" Type="http://schemas.openxmlformats.org/officeDocument/2006/relationships/hyperlink" Target="https://www.youtube.com/watch?v=h2OcjNGXk38" TargetMode="External"/><Relationship Id="rId37" Type="http://schemas.openxmlformats.org/officeDocument/2006/relationships/hyperlink" Target="https://javascript.plainenglish.io/signals-in-angular-a-new-way-to-handle-reactive-state-ae947f0535bc" TargetMode="External"/><Relationship Id="rId40" Type="http://schemas.openxmlformats.org/officeDocument/2006/relationships/hyperlink" Target="https://angular.dev/guide/signals" TargetMode="External"/><Relationship Id="rId45" Type="http://schemas.openxmlformats.org/officeDocument/2006/relationships/hyperlink" Target="https://www.youtube.com/watch?v=hJx05X8UWNI" TargetMode="External"/><Relationship Id="rId53" Type="http://schemas.openxmlformats.org/officeDocument/2006/relationships/hyperlink" Target="https://angular.dev/guide/forms/signals/async-operations" TargetMode="External"/><Relationship Id="rId58" Type="http://schemas.openxmlformats.org/officeDocument/2006/relationships/hyperlink" Target="https://angular.dev/guide/forms/signals/async-operations" TargetMode="External"/><Relationship Id="rId66" Type="http://schemas.openxmlformats.org/officeDocument/2006/relationships/hyperlink" Target="https://medium.com/@satnammca/angular-state-management-with-signals-a-cleaner-alternative-to-ngrx-081261ede4f4" TargetMode="External"/><Relationship Id="rId74" Type="http://schemas.openxmlformats.org/officeDocument/2006/relationships/hyperlink" Target="https://ngrx.io/guide/migration/v21" TargetMode="External"/><Relationship Id="rId5" Type="http://schemas.openxmlformats.org/officeDocument/2006/relationships/hyperlink" Target="https://ngrx.io/guide/signals/signal-store" TargetMode="External"/><Relationship Id="rId61" Type="http://schemas.openxmlformats.org/officeDocument/2006/relationships/hyperlink" Target="https://medium.com/@shreyans_padmani/await-and-async-in-angualr-4d7ce7852c29" TargetMode="External"/><Relationship Id="rId19" Type="http://schemas.openxmlformats.org/officeDocument/2006/relationships/hyperlink" Target="https://javascript.plainenglish.io/how-to-replace-over-complicated-ngrx-stores-with-angular-signals-without-losing-control-ee680938942b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ngrx.io/guide/migration/v21" TargetMode="External"/><Relationship Id="rId27" Type="http://schemas.openxmlformats.org/officeDocument/2006/relationships/hyperlink" Target="https://javascript.plainenglish.io/how-to-replace-over-complicated-ngrx-stores-with-angular-signals-without-losing-control-ee680938942b" TargetMode="External"/><Relationship Id="rId30" Type="http://schemas.openxmlformats.org/officeDocument/2006/relationships/hyperlink" Target="https://www.youtube.com/watch?v=QyGEToBSYX4" TargetMode="External"/><Relationship Id="rId35" Type="http://schemas.openxmlformats.org/officeDocument/2006/relationships/hyperlink" Target="https://ngrx.io/guide/signals/signal-store" TargetMode="External"/><Relationship Id="rId43" Type="http://schemas.openxmlformats.org/officeDocument/2006/relationships/hyperlink" Target="https://www.youtube.com/watch?v=V_VJj7_t8Lc" TargetMode="External"/><Relationship Id="rId48" Type="http://schemas.openxmlformats.org/officeDocument/2006/relationships/hyperlink" Target="https://angular.dev/guide/signals/resource" TargetMode="External"/><Relationship Id="rId56" Type="http://schemas.openxmlformats.org/officeDocument/2006/relationships/hyperlink" Target="https://javascript.plainenglish.io/mastering-async-await-and-observables-in-angular-2025-016ea4de0672" TargetMode="External"/><Relationship Id="rId64" Type="http://schemas.openxmlformats.org/officeDocument/2006/relationships/hyperlink" Target="https://medium.com/@satnammca/angular-state-management-with-signals-a-cleaner-alternative-to-ngrx-081261ede4f4" TargetMode="External"/><Relationship Id="rId69" Type="http://schemas.openxmlformats.org/officeDocument/2006/relationships/hyperlink" Target="https://javascript.plainenglish.io/migrating-old-angular-apps-to-angular-21-step-by-step-guide-7326e02095d2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youtube.com/watch?v=e-4CvLGvFZM" TargetMode="External"/><Relationship Id="rId51" Type="http://schemas.openxmlformats.org/officeDocument/2006/relationships/hyperlink" Target="https://www.youtube.com/watch?v=hJx05X8UWNI" TargetMode="External"/><Relationship Id="rId72" Type="http://schemas.openxmlformats.org/officeDocument/2006/relationships/hyperlink" Target="https://arc.dev/employer-blog/angular-latest-version-your-friendly-guide-to-new-features-and-updates-in-2026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dium.com/@neerubandi/state-management-with-ngrx-signal-store-in-angular-8cab66cbe1ae" TargetMode="External"/><Relationship Id="rId17" Type="http://schemas.openxmlformats.org/officeDocument/2006/relationships/hyperlink" Target="https://dev.to/ngrx/announcing-ngrx-21-celebrating-a-10-year-journey-with-a-fresh-new-look-and-ngrxsignalsevents-5ekp" TargetMode="External"/><Relationship Id="rId25" Type="http://schemas.openxmlformats.org/officeDocument/2006/relationships/hyperlink" Target="https://javascript.plainenglish.io/how-to-replace-over-complicated-ngrx-stores-with-angular-signals-without-losing-control-ee680938942b" TargetMode="External"/><Relationship Id="rId33" Type="http://schemas.openxmlformats.org/officeDocument/2006/relationships/hyperlink" Target="https://www.youtube.com/watch?v=e-4CvLGvFZM" TargetMode="External"/><Relationship Id="rId38" Type="http://schemas.openxmlformats.org/officeDocument/2006/relationships/hyperlink" Target="https://modernfrontendarchitecture.com/articles/angular-signals-enterprise-state/" TargetMode="External"/><Relationship Id="rId46" Type="http://schemas.openxmlformats.org/officeDocument/2006/relationships/hyperlink" Target="https://www.kellton.com/kellton-tech-blog/angular-21-release-features-benefits-migration-guide" TargetMode="External"/><Relationship Id="rId59" Type="http://schemas.openxmlformats.org/officeDocument/2006/relationships/hyperlink" Target="https://angular.dev/guide/signals/resource" TargetMode="External"/><Relationship Id="rId67" Type="http://schemas.openxmlformats.org/officeDocument/2006/relationships/image" Target="media/image2.png"/><Relationship Id="rId20" Type="http://schemas.openxmlformats.org/officeDocument/2006/relationships/hyperlink" Target="https://medium.com/@neerubandi/state-management-with-ngrx-signal-store-in-angular-8cab66cbe1ae" TargetMode="External"/><Relationship Id="rId41" Type="http://schemas.openxmlformats.org/officeDocument/2006/relationships/hyperlink" Target="https://www.youtube.com/shorts/w8iwbCQlEE0" TargetMode="External"/><Relationship Id="rId54" Type="http://schemas.openxmlformats.org/officeDocument/2006/relationships/hyperlink" Target="https://angular.love/signal-forms-in-angular-21-complete-guide" TargetMode="External"/><Relationship Id="rId62" Type="http://schemas.openxmlformats.org/officeDocument/2006/relationships/hyperlink" Target="https://javascript.plainenglish.io/mastering-async-await-and-observables-in-angular-2025-016ea4de0672" TargetMode="External"/><Relationship Id="rId70" Type="http://schemas.openxmlformats.org/officeDocument/2006/relationships/hyperlink" Target="https://medium.com/@flaviusson/angular-20-to-21-transition-guide-breaking-changes-best-practices-and-migration-paths-2026-9a66338ac33e" TargetMode="External"/><Relationship Id="rId75" Type="http://schemas.openxmlformats.org/officeDocument/2006/relationships/hyperlink" Target="https://kkirtigoel01.medium.com/angular-21-deep-dive-comprehensive-upgrades-migration-guide-pros-cons-real-world-examples-5931e2013c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grx.io/guide/signals" TargetMode="External"/><Relationship Id="rId15" Type="http://schemas.openxmlformats.org/officeDocument/2006/relationships/hyperlink" Target="https://ngrx.io/guide/signals/signal-store" TargetMode="External"/><Relationship Id="rId23" Type="http://schemas.openxmlformats.org/officeDocument/2006/relationships/hyperlink" Target="https://www.reddit.com/r/Angular2/comments/1ot2xi7/will_angular_stable_ngrxsignal_event_be_released/" TargetMode="External"/><Relationship Id="rId28" Type="http://schemas.openxmlformats.org/officeDocument/2006/relationships/hyperlink" Target="https://www.youtube.com/watch?v=QyGEToBSYX4" TargetMode="External"/><Relationship Id="rId36" Type="http://schemas.openxmlformats.org/officeDocument/2006/relationships/hyperlink" Target="https://medium.com/@neerubandi/state-management-with-ngrx-signal-store-in-angular-8cab66cbe1ae" TargetMode="External"/><Relationship Id="rId49" Type="http://schemas.openxmlformats.org/officeDocument/2006/relationships/hyperlink" Target="https://angular.dev/tutorials/signals/4-managing-async-data-with-signals" TargetMode="External"/><Relationship Id="rId57" Type="http://schemas.openxmlformats.org/officeDocument/2006/relationships/hyperlink" Target="https://javascript.plainenglish.io/mastering-async-await-and-observables-in-angular-2025-016ea4de0672" TargetMode="External"/><Relationship Id="rId10" Type="http://schemas.openxmlformats.org/officeDocument/2006/relationships/hyperlink" Target="https://medium.com/@neerubandi/state-management-with-ngrx-signal-store-in-angular-8cab66cbe1ae" TargetMode="External"/><Relationship Id="rId31" Type="http://schemas.openxmlformats.org/officeDocument/2006/relationships/hyperlink" Target="https://www.youtube.com/watch?v=QyGEToBSYX4" TargetMode="External"/><Relationship Id="rId44" Type="http://schemas.openxmlformats.org/officeDocument/2006/relationships/hyperlink" Target="https://ngrx.io/guide/store/selectors" TargetMode="External"/><Relationship Id="rId52" Type="http://schemas.openxmlformats.org/officeDocument/2006/relationships/hyperlink" Target="https://angular.dev/guide/forms/signals/async-operations" TargetMode="External"/><Relationship Id="rId60" Type="http://schemas.openxmlformats.org/officeDocument/2006/relationships/hyperlink" Target="https://angular.dev/tutorials/signals/4-managing-async-data-with-signals" TargetMode="External"/><Relationship Id="rId65" Type="http://schemas.openxmlformats.org/officeDocument/2006/relationships/hyperlink" Target="https://medium.com/@flaviusson/angular-20-to-21-transition-guide-breaking-changes-best-practices-and-migration-paths-2026-9a66338ac33e" TargetMode="External"/><Relationship Id="rId73" Type="http://schemas.openxmlformats.org/officeDocument/2006/relationships/hyperlink" Target="https://medium.com/@flaviusson/angular-20-to-21-transition-guide-breaking-changes-best-practices-and-migration-paths-2026-9a66338ac3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grx.io/guide/migration/v21" TargetMode="External"/><Relationship Id="rId13" Type="http://schemas.openxmlformats.org/officeDocument/2006/relationships/hyperlink" Target="https://www.youtube.com/watch?v=Z9JTMzRW4ck" TargetMode="External"/><Relationship Id="rId18" Type="http://schemas.openxmlformats.org/officeDocument/2006/relationships/hyperlink" Target="https://www.youtube.com/watch?v=QyGEToBSYX4" TargetMode="External"/><Relationship Id="rId39" Type="http://schemas.openxmlformats.org/officeDocument/2006/relationships/hyperlink" Target="https://angular.dev/guide/signals" TargetMode="External"/><Relationship Id="rId34" Type="http://schemas.openxmlformats.org/officeDocument/2006/relationships/hyperlink" Target="https://www.youtube.com/watch?v=g5TvjjeUzMs" TargetMode="External"/><Relationship Id="rId50" Type="http://schemas.openxmlformats.org/officeDocument/2006/relationships/hyperlink" Target="https://blog.angular.dev/seamless-data-fetching-with-httpresource-71ba7c4169b9" TargetMode="External"/><Relationship Id="rId55" Type="http://schemas.openxmlformats.org/officeDocument/2006/relationships/hyperlink" Target="https://www.kellton.com/kellton-tech-blog/angular-21-release-features-benefits-migration-guide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youtube.com/watch?v=Z9JTMzRW4ck" TargetMode="External"/><Relationship Id="rId71" Type="http://schemas.openxmlformats.org/officeDocument/2006/relationships/hyperlink" Target="https://kkirtigoel01.medium.com/angular-21-deep-dive-comprehensive-upgrades-migration-guide-pros-cons-real-world-examples-5931e2013c32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shorts/wbRxCCUrGv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2738</Words>
  <Characters>15608</Characters>
  <Application>Microsoft Office Word</Application>
  <DocSecurity>0</DocSecurity>
  <Lines>130</Lines>
  <Paragraphs>36</Paragraphs>
  <ScaleCrop>false</ScaleCrop>
  <Company/>
  <LinksUpToDate>false</LinksUpToDate>
  <CharactersWithSpaces>18310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28</cp:revision>
  <dcterms:created xsi:type="dcterms:W3CDTF">2026-09-09T01:28:00Z</dcterms:created>
  <dcterms:modified xsi:type="dcterms:W3CDTF">2026-09-18T06:42:00Z</dcterms:modified>
</cp:coreProperties>
</file>